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BE" w:rsidRPr="00BF52BD" w:rsidRDefault="001025EB" w:rsidP="00C65A2C">
      <w:pPr>
        <w:autoSpaceDE w:val="0"/>
        <w:autoSpaceDN w:val="0"/>
        <w:adjustRightInd w:val="0"/>
        <w:jc w:val="center"/>
        <w:rPr>
          <w:rFonts w:ascii="黑体" w:eastAsia="黑体"/>
          <w:sz w:val="32"/>
          <w:szCs w:val="32"/>
          <w:lang w:val="zh-CN"/>
        </w:rPr>
      </w:pPr>
      <w:r>
        <w:rPr>
          <w:rFonts w:ascii="黑体" w:eastAsia="黑体" w:hAnsi="宋体" w:hint="eastAsia"/>
          <w:sz w:val="32"/>
          <w:szCs w:val="32"/>
        </w:rPr>
        <w:t>尿碘检测仪</w:t>
      </w:r>
      <w:r w:rsidR="00B34EBE" w:rsidRPr="00C65A2C">
        <w:rPr>
          <w:rFonts w:ascii="黑体" w:eastAsia="黑体" w:hAnsi="宋体" w:hint="eastAsia"/>
          <w:sz w:val="32"/>
          <w:szCs w:val="32"/>
        </w:rPr>
        <w:t>等</w:t>
      </w:r>
      <w:r>
        <w:rPr>
          <w:rFonts w:ascii="黑体" w:eastAsia="黑体" w:hAnsi="宋体" w:hint="eastAsia"/>
          <w:sz w:val="32"/>
          <w:szCs w:val="32"/>
        </w:rPr>
        <w:t>医疗</w:t>
      </w:r>
      <w:r w:rsidR="000D0CE3">
        <w:rPr>
          <w:rFonts w:ascii="黑体" w:eastAsia="黑体" w:hAnsi="宋体" w:hint="eastAsia"/>
          <w:sz w:val="32"/>
          <w:szCs w:val="32"/>
        </w:rPr>
        <w:t>设备</w:t>
      </w:r>
      <w:r w:rsidR="00B34EBE">
        <w:rPr>
          <w:rFonts w:ascii="黑体" w:eastAsia="黑体" w:hint="eastAsia"/>
          <w:sz w:val="32"/>
          <w:szCs w:val="32"/>
          <w:lang w:val="zh-CN"/>
        </w:rPr>
        <w:t>议</w:t>
      </w:r>
      <w:r w:rsidR="00B34EBE" w:rsidRPr="00BF52BD">
        <w:rPr>
          <w:rFonts w:ascii="黑体" w:eastAsia="黑体" w:hint="eastAsia"/>
          <w:sz w:val="32"/>
          <w:szCs w:val="32"/>
          <w:lang w:val="zh-CN"/>
        </w:rPr>
        <w:t>价采购公告</w:t>
      </w:r>
    </w:p>
    <w:p w:rsidR="00B34EBE" w:rsidRPr="00667100" w:rsidRDefault="00B34EBE" w:rsidP="00B34EBE">
      <w:pPr>
        <w:autoSpaceDE w:val="0"/>
        <w:autoSpaceDN w:val="0"/>
        <w:adjustRightInd w:val="0"/>
        <w:spacing w:line="360" w:lineRule="auto"/>
        <w:jc w:val="center"/>
        <w:rPr>
          <w:rFonts w:ascii="宋体"/>
          <w:szCs w:val="21"/>
          <w:lang w:val="zh-CN"/>
        </w:rPr>
      </w:pPr>
    </w:p>
    <w:p w:rsidR="006D2893" w:rsidRPr="006D2893" w:rsidRDefault="006D2893" w:rsidP="00B34EBE">
      <w:pPr>
        <w:spacing w:line="360" w:lineRule="auto"/>
        <w:ind w:firstLineChars="236" w:firstLine="569"/>
        <w:jc w:val="left"/>
        <w:rPr>
          <w:rFonts w:ascii="宋体"/>
          <w:b/>
          <w:sz w:val="24"/>
          <w:szCs w:val="24"/>
          <w:lang w:val="zh-CN"/>
        </w:rPr>
      </w:pPr>
      <w:r w:rsidRPr="006D2893">
        <w:rPr>
          <w:rFonts w:ascii="宋体" w:hint="eastAsia"/>
          <w:b/>
          <w:sz w:val="24"/>
          <w:szCs w:val="24"/>
          <w:lang w:val="zh-CN"/>
        </w:rPr>
        <w:t>第</w:t>
      </w:r>
      <w:r w:rsidRPr="006D2893">
        <w:rPr>
          <w:rFonts w:ascii="宋体"/>
          <w:b/>
          <w:sz w:val="24"/>
          <w:szCs w:val="24"/>
          <w:lang w:val="zh-CN"/>
        </w:rPr>
        <w:t>一部分</w:t>
      </w:r>
      <w:r w:rsidRPr="006D2893">
        <w:rPr>
          <w:rFonts w:ascii="宋体" w:hint="eastAsia"/>
          <w:b/>
          <w:sz w:val="24"/>
          <w:szCs w:val="24"/>
          <w:lang w:val="zh-CN"/>
        </w:rPr>
        <w:t xml:space="preserve"> 投</w:t>
      </w:r>
      <w:r w:rsidRPr="006D2893">
        <w:rPr>
          <w:rFonts w:ascii="宋体"/>
          <w:b/>
          <w:sz w:val="24"/>
          <w:szCs w:val="24"/>
          <w:lang w:val="zh-CN"/>
        </w:rPr>
        <w:t>标邀请</w:t>
      </w:r>
    </w:p>
    <w:p w:rsidR="00B34EBE" w:rsidRPr="00ED76E1" w:rsidRDefault="00B34EBE" w:rsidP="00264B05">
      <w:pPr>
        <w:spacing w:line="440" w:lineRule="exact"/>
        <w:ind w:firstLineChars="236" w:firstLine="566"/>
        <w:jc w:val="left"/>
        <w:rPr>
          <w:rFonts w:ascii="宋体"/>
          <w:sz w:val="24"/>
          <w:szCs w:val="24"/>
          <w:lang w:val="zh-CN"/>
        </w:rPr>
      </w:pPr>
      <w:r w:rsidRPr="00ED76E1">
        <w:rPr>
          <w:rFonts w:ascii="宋体" w:hint="eastAsia"/>
          <w:sz w:val="24"/>
          <w:szCs w:val="24"/>
          <w:lang w:val="zh-CN"/>
        </w:rPr>
        <w:t>南京市</w:t>
      </w:r>
      <w:r w:rsidRPr="00ED76E1">
        <w:rPr>
          <w:rFonts w:ascii="宋体" w:hAnsi="宋体" w:hint="eastAsia"/>
          <w:sz w:val="24"/>
          <w:szCs w:val="24"/>
        </w:rPr>
        <w:t>溧水区人民医院</w:t>
      </w:r>
      <w:r>
        <w:rPr>
          <w:rFonts w:ascii="宋体" w:hAnsi="宋体" w:hint="eastAsia"/>
          <w:sz w:val="24"/>
          <w:szCs w:val="24"/>
        </w:rPr>
        <w:t>，东南大学附属中大医院溧水分院</w:t>
      </w:r>
      <w:r w:rsidRPr="00ED76E1">
        <w:rPr>
          <w:rFonts w:ascii="宋体" w:hAnsi="宋体" w:hint="eastAsia"/>
          <w:sz w:val="24"/>
          <w:szCs w:val="24"/>
        </w:rPr>
        <w:t>对</w:t>
      </w:r>
      <w:r w:rsidR="001025EB">
        <w:rPr>
          <w:rFonts w:ascii="黑体" w:eastAsia="黑体" w:hAnsi="宋体" w:hint="eastAsia"/>
          <w:sz w:val="32"/>
          <w:szCs w:val="32"/>
        </w:rPr>
        <w:t>尿碘检测仪</w:t>
      </w:r>
      <w:r>
        <w:rPr>
          <w:rFonts w:ascii="宋体" w:hAnsi="宋体" w:hint="eastAsia"/>
          <w:sz w:val="24"/>
          <w:szCs w:val="24"/>
        </w:rPr>
        <w:t>等</w:t>
      </w:r>
      <w:r w:rsidR="00E84309">
        <w:rPr>
          <w:rFonts w:ascii="宋体" w:hAnsi="宋体" w:hint="eastAsia"/>
          <w:sz w:val="24"/>
          <w:szCs w:val="24"/>
        </w:rPr>
        <w:t>设备</w:t>
      </w:r>
      <w:r w:rsidRPr="00ED76E1">
        <w:rPr>
          <w:rFonts w:ascii="宋体" w:hint="eastAsia"/>
          <w:sz w:val="24"/>
          <w:szCs w:val="24"/>
          <w:lang w:val="zh-CN"/>
        </w:rPr>
        <w:t>进行</w:t>
      </w:r>
      <w:r>
        <w:rPr>
          <w:rFonts w:ascii="宋体" w:hint="eastAsia"/>
          <w:sz w:val="24"/>
          <w:szCs w:val="24"/>
          <w:lang w:val="zh-CN"/>
        </w:rPr>
        <w:t>议</w:t>
      </w:r>
      <w:r w:rsidRPr="00ED76E1">
        <w:rPr>
          <w:rFonts w:ascii="宋体" w:hint="eastAsia"/>
          <w:sz w:val="24"/>
          <w:szCs w:val="24"/>
          <w:lang w:val="zh-CN"/>
        </w:rPr>
        <w:t>价采购，兹邀请符合资格条件的供应商提交响应文件。</w:t>
      </w:r>
    </w:p>
    <w:p w:rsidR="00B34EBE" w:rsidRPr="00ED76E1" w:rsidRDefault="00B34EBE" w:rsidP="00264B05">
      <w:pPr>
        <w:autoSpaceDE w:val="0"/>
        <w:autoSpaceDN w:val="0"/>
        <w:adjustRightInd w:val="0"/>
        <w:spacing w:line="440" w:lineRule="exact"/>
        <w:rPr>
          <w:rFonts w:ascii="宋体" w:hAnsi="宋体"/>
          <w:sz w:val="24"/>
          <w:szCs w:val="24"/>
          <w:lang w:val="zh-CN"/>
        </w:rPr>
      </w:pPr>
      <w:r w:rsidRPr="008B1D18">
        <w:rPr>
          <w:rFonts w:ascii="宋体" w:hAnsi="宋体" w:hint="eastAsia"/>
          <w:b/>
          <w:sz w:val="24"/>
          <w:szCs w:val="24"/>
          <w:lang w:val="zh-CN"/>
        </w:rPr>
        <w:t>1、项目编号</w:t>
      </w:r>
      <w:r w:rsidRPr="00ED76E1">
        <w:rPr>
          <w:rFonts w:ascii="宋体" w:hAnsi="宋体" w:hint="eastAsia"/>
          <w:sz w:val="24"/>
          <w:szCs w:val="24"/>
          <w:lang w:val="zh-CN"/>
        </w:rPr>
        <w:t>：LSRY-</w:t>
      </w:r>
      <w:r>
        <w:rPr>
          <w:rFonts w:ascii="宋体" w:hAnsi="宋体" w:hint="eastAsia"/>
          <w:sz w:val="24"/>
          <w:szCs w:val="24"/>
          <w:lang w:val="zh-CN"/>
        </w:rPr>
        <w:t>Y</w:t>
      </w:r>
      <w:r w:rsidR="00C65A2C">
        <w:rPr>
          <w:rFonts w:ascii="宋体" w:hAnsi="宋体" w:hint="eastAsia"/>
          <w:sz w:val="24"/>
          <w:szCs w:val="24"/>
          <w:lang w:val="zh-CN"/>
        </w:rPr>
        <w:t>J20</w:t>
      </w:r>
      <w:r w:rsidR="00C65A2C">
        <w:rPr>
          <w:rFonts w:ascii="宋体" w:hAnsi="宋体"/>
          <w:sz w:val="24"/>
          <w:szCs w:val="24"/>
          <w:lang w:val="zh-CN"/>
        </w:rPr>
        <w:t>1</w:t>
      </w:r>
      <w:r w:rsidR="00C65A2C">
        <w:rPr>
          <w:rFonts w:ascii="宋体" w:hAnsi="宋体" w:hint="eastAsia"/>
          <w:sz w:val="24"/>
          <w:szCs w:val="24"/>
          <w:lang w:val="zh-CN"/>
        </w:rPr>
        <w:t>8</w:t>
      </w:r>
      <w:r w:rsidRPr="00ED76E1">
        <w:rPr>
          <w:rFonts w:ascii="宋体" w:hAnsi="宋体" w:hint="eastAsia"/>
          <w:sz w:val="24"/>
          <w:szCs w:val="24"/>
          <w:lang w:val="zh-CN"/>
        </w:rPr>
        <w:t>-</w:t>
      </w:r>
      <w:r w:rsidR="00A6131E">
        <w:rPr>
          <w:rFonts w:ascii="宋体" w:hAnsi="宋体"/>
          <w:sz w:val="24"/>
          <w:szCs w:val="24"/>
          <w:lang w:val="zh-CN"/>
        </w:rPr>
        <w:t>16</w:t>
      </w:r>
      <w:bookmarkStart w:id="0" w:name="_GoBack"/>
      <w:bookmarkEnd w:id="0"/>
    </w:p>
    <w:p w:rsidR="00483582" w:rsidRDefault="00B34EBE" w:rsidP="00264B05">
      <w:pPr>
        <w:spacing w:line="440" w:lineRule="exact"/>
        <w:rPr>
          <w:rFonts w:ascii="宋体" w:hAnsi="宋体"/>
          <w:sz w:val="24"/>
          <w:szCs w:val="24"/>
          <w:lang w:val="zh-CN"/>
        </w:rPr>
      </w:pPr>
      <w:r w:rsidRPr="008B1D18">
        <w:rPr>
          <w:rFonts w:ascii="宋体" w:hAnsi="宋体" w:hint="eastAsia"/>
          <w:b/>
          <w:sz w:val="24"/>
          <w:szCs w:val="24"/>
          <w:lang w:val="zh-CN"/>
        </w:rPr>
        <w:t>2、项目名称</w:t>
      </w:r>
      <w:r w:rsidRPr="00ED76E1">
        <w:rPr>
          <w:rFonts w:ascii="宋体" w:hAnsi="宋体" w:hint="eastAsia"/>
          <w:sz w:val="24"/>
          <w:szCs w:val="24"/>
          <w:lang w:val="zh-CN"/>
        </w:rPr>
        <w:t>：</w:t>
      </w:r>
      <w:r w:rsidR="00483582">
        <w:rPr>
          <w:rFonts w:ascii="宋体" w:hAnsi="宋体" w:hint="eastAsia"/>
          <w:sz w:val="24"/>
          <w:szCs w:val="24"/>
          <w:lang w:val="zh-CN"/>
        </w:rPr>
        <w:t>医疗设备</w:t>
      </w:r>
    </w:p>
    <w:p w:rsidR="00B34EBE"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3、</w:t>
      </w:r>
      <w:r w:rsidR="00B34EBE" w:rsidRPr="008B1D18">
        <w:rPr>
          <w:rFonts w:ascii="宋体" w:hAnsi="宋体" w:hint="eastAsia"/>
          <w:b/>
          <w:sz w:val="24"/>
          <w:szCs w:val="24"/>
          <w:lang w:val="zh-CN"/>
        </w:rPr>
        <w:t xml:space="preserve"> </w:t>
      </w:r>
      <w:r w:rsidR="000D0CE3">
        <w:rPr>
          <w:rFonts w:ascii="宋体" w:hAnsi="宋体" w:hint="eastAsia"/>
          <w:b/>
          <w:sz w:val="24"/>
          <w:szCs w:val="24"/>
          <w:lang w:val="zh-CN"/>
        </w:rPr>
        <w:t>设备名称：</w:t>
      </w:r>
    </w:p>
    <w:p w:rsidR="003D20A2" w:rsidRPr="00ED76E1" w:rsidRDefault="003D20A2" w:rsidP="00264B05">
      <w:pPr>
        <w:spacing w:line="440" w:lineRule="exact"/>
        <w:rPr>
          <w:rFonts w:ascii="宋体" w:hint="eastAsia"/>
          <w:sz w:val="24"/>
          <w:szCs w:val="24"/>
          <w:lang w:val="zh-CN"/>
        </w:rPr>
      </w:pPr>
      <w:r>
        <w:rPr>
          <w:rFonts w:ascii="宋体" w:hAnsi="宋体" w:hint="eastAsia"/>
          <w:b/>
          <w:sz w:val="24"/>
          <w:szCs w:val="24"/>
          <w:lang w:val="zh-CN"/>
        </w:rPr>
        <w:t>（1）尿</w:t>
      </w:r>
      <w:r>
        <w:rPr>
          <w:rFonts w:ascii="宋体" w:hAnsi="宋体"/>
          <w:b/>
          <w:sz w:val="24"/>
          <w:szCs w:val="24"/>
          <w:lang w:val="zh-CN"/>
        </w:rPr>
        <w:t>碘检测仪；（</w:t>
      </w:r>
      <w:r>
        <w:rPr>
          <w:rFonts w:ascii="宋体" w:hAnsi="宋体" w:hint="eastAsia"/>
          <w:b/>
          <w:sz w:val="24"/>
          <w:szCs w:val="24"/>
          <w:lang w:val="zh-CN"/>
        </w:rPr>
        <w:t>2</w:t>
      </w:r>
      <w:r>
        <w:rPr>
          <w:rFonts w:ascii="宋体" w:hAnsi="宋体"/>
          <w:b/>
          <w:sz w:val="24"/>
          <w:szCs w:val="24"/>
          <w:lang w:val="zh-CN"/>
        </w:rPr>
        <w:t>）</w:t>
      </w:r>
      <w:r w:rsidRPr="005129E8">
        <w:rPr>
          <w:rFonts w:hint="eastAsia"/>
          <w:b/>
          <w:color w:val="333333"/>
          <w:sz w:val="27"/>
          <w:szCs w:val="27"/>
          <w:shd w:val="clear" w:color="auto" w:fill="FFFFFF"/>
        </w:rPr>
        <w:t>体位垫</w:t>
      </w:r>
      <w:r>
        <w:rPr>
          <w:rFonts w:hint="eastAsia"/>
          <w:b/>
          <w:color w:val="333333"/>
          <w:sz w:val="27"/>
          <w:szCs w:val="27"/>
          <w:shd w:val="clear" w:color="auto" w:fill="FFFFFF"/>
        </w:rPr>
        <w:t>；</w:t>
      </w:r>
      <w:r>
        <w:rPr>
          <w:b/>
          <w:color w:val="333333"/>
          <w:sz w:val="27"/>
          <w:szCs w:val="27"/>
          <w:shd w:val="clear" w:color="auto" w:fill="FFFFFF"/>
        </w:rPr>
        <w:t>（</w:t>
      </w:r>
      <w:r>
        <w:rPr>
          <w:rFonts w:hint="eastAsia"/>
          <w:b/>
          <w:color w:val="333333"/>
          <w:sz w:val="27"/>
          <w:szCs w:val="27"/>
          <w:shd w:val="clear" w:color="auto" w:fill="FFFFFF"/>
        </w:rPr>
        <w:t>3</w:t>
      </w:r>
      <w:r>
        <w:rPr>
          <w:b/>
          <w:color w:val="333333"/>
          <w:sz w:val="27"/>
          <w:szCs w:val="27"/>
          <w:shd w:val="clear" w:color="auto" w:fill="FFFFFF"/>
        </w:rPr>
        <w:t>）</w:t>
      </w:r>
      <w:proofErr w:type="gramStart"/>
      <w:r w:rsidRPr="00FF6B12">
        <w:rPr>
          <w:rFonts w:hint="eastAsia"/>
          <w:b/>
          <w:bCs/>
          <w:sz w:val="24"/>
        </w:rPr>
        <w:t>铅衣</w:t>
      </w:r>
      <w:proofErr w:type="gramEnd"/>
      <w:r w:rsidRPr="00FF6B12">
        <w:rPr>
          <w:rFonts w:hint="eastAsia"/>
          <w:b/>
          <w:bCs/>
          <w:sz w:val="24"/>
        </w:rPr>
        <w:t xml:space="preserve"> </w:t>
      </w:r>
      <w:r>
        <w:rPr>
          <w:rFonts w:hint="eastAsia"/>
          <w:b/>
          <w:bCs/>
          <w:sz w:val="24"/>
        </w:rPr>
        <w:t>铅帽</w:t>
      </w:r>
      <w:r>
        <w:rPr>
          <w:rFonts w:hint="eastAsia"/>
          <w:b/>
          <w:bCs/>
          <w:sz w:val="24"/>
        </w:rPr>
        <w:t>；</w:t>
      </w:r>
      <w:r>
        <w:rPr>
          <w:b/>
          <w:bCs/>
          <w:sz w:val="24"/>
        </w:rPr>
        <w:t>（</w:t>
      </w:r>
      <w:r>
        <w:rPr>
          <w:rFonts w:hint="eastAsia"/>
          <w:b/>
          <w:bCs/>
          <w:sz w:val="24"/>
        </w:rPr>
        <w:t>4</w:t>
      </w:r>
      <w:r>
        <w:rPr>
          <w:b/>
          <w:bCs/>
          <w:sz w:val="24"/>
        </w:rPr>
        <w:t>）</w:t>
      </w:r>
      <w:r w:rsidRPr="00955FE4">
        <w:rPr>
          <w:rFonts w:hint="eastAsia"/>
          <w:b/>
          <w:bCs/>
          <w:sz w:val="24"/>
        </w:rPr>
        <w:t>胸腔镜器械</w:t>
      </w:r>
    </w:p>
    <w:p w:rsidR="00B34EBE" w:rsidRPr="008B1D18"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4</w:t>
      </w:r>
      <w:r w:rsidR="00B34EBE" w:rsidRPr="008B1D18">
        <w:rPr>
          <w:rFonts w:ascii="宋体" w:hAnsi="宋体" w:hint="eastAsia"/>
          <w:b/>
          <w:sz w:val="24"/>
          <w:szCs w:val="24"/>
          <w:lang w:val="zh-CN"/>
        </w:rPr>
        <w:t>、供应商资格条件</w:t>
      </w:r>
    </w:p>
    <w:p w:rsidR="00B34EBE" w:rsidRPr="00ED76E1" w:rsidRDefault="00483582" w:rsidP="00B34EBE">
      <w:pPr>
        <w:autoSpaceDE w:val="0"/>
        <w:autoSpaceDN w:val="0"/>
        <w:adjustRightInd w:val="0"/>
        <w:spacing w:line="360" w:lineRule="auto"/>
        <w:ind w:firstLineChars="200" w:firstLine="480"/>
        <w:rPr>
          <w:rFonts w:ascii="宋体"/>
          <w:sz w:val="24"/>
          <w:szCs w:val="24"/>
          <w:lang w:val="zh-CN"/>
        </w:rPr>
      </w:pPr>
      <w:r>
        <w:rPr>
          <w:rFonts w:ascii="宋体" w:hint="eastAsia"/>
          <w:sz w:val="24"/>
          <w:szCs w:val="24"/>
          <w:lang w:val="zh-CN"/>
        </w:rPr>
        <w:t>4</w:t>
      </w:r>
      <w:r w:rsidR="00B34EBE" w:rsidRPr="00ED76E1">
        <w:rPr>
          <w:rFonts w:ascii="宋体"/>
          <w:sz w:val="24"/>
          <w:szCs w:val="24"/>
          <w:lang w:val="zh-CN"/>
        </w:rPr>
        <w:t>.1</w:t>
      </w:r>
      <w:r w:rsidR="00B34EBE" w:rsidRPr="00ED76E1">
        <w:rPr>
          <w:rFonts w:ascii="宋体" w:hint="eastAsia"/>
          <w:sz w:val="24"/>
          <w:szCs w:val="24"/>
          <w:lang w:val="zh-CN"/>
        </w:rPr>
        <w:t xml:space="preserve"> 应具备《中华人民共和国政府采购法》规定的条件：</w:t>
      </w:r>
    </w:p>
    <w:p w:rsidR="00B34EBE" w:rsidRPr="00ED76E1" w:rsidRDefault="00483582" w:rsidP="00B34EBE">
      <w:pPr>
        <w:widowControl/>
        <w:shd w:val="clear" w:color="auto" w:fill="FFFFFF"/>
        <w:spacing w:line="340" w:lineRule="atLeast"/>
        <w:ind w:left="567"/>
        <w:jc w:val="left"/>
        <w:rPr>
          <w:rFonts w:ascii="宋体" w:hAnsi="宋体" w:cs="宋体"/>
          <w:color w:val="000000"/>
          <w:kern w:val="0"/>
          <w:sz w:val="24"/>
          <w:szCs w:val="24"/>
        </w:rPr>
      </w:pPr>
      <w:r>
        <w:rPr>
          <w:rFonts w:ascii="宋体" w:hAnsi="宋体" w:cs="宋体" w:hint="eastAsia"/>
          <w:color w:val="000000"/>
          <w:kern w:val="0"/>
          <w:sz w:val="24"/>
          <w:szCs w:val="24"/>
        </w:rPr>
        <w:t>（1）</w:t>
      </w:r>
      <w:r w:rsidR="00B34EBE" w:rsidRPr="00ED76E1">
        <w:rPr>
          <w:rFonts w:ascii="宋体" w:hAnsi="宋体" w:cs="宋体" w:hint="eastAsia"/>
          <w:color w:val="000000"/>
          <w:kern w:val="0"/>
          <w:sz w:val="24"/>
          <w:szCs w:val="24"/>
        </w:rPr>
        <w:t>具有独立承担民事责任的能力,提供法人或者其他组织的营业执照、经营许可证等证明文件，自然人的身份证明；</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（2）具有良好的商业信誉和健全的财务会计制度,提供参加政府采购活动前一年的财务状况报告；</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（3）具有履行合同所必需的设备和专业技术能力,根据项目需求提供相应的专业设备说明、技术管理人员情况申明、专业技术资质等；</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（4）有依法缴纳税收和社会保障资金的良好记录,提供参加政府采购活动前三个月内依法缴纳税收和社会保障资金的相关材料；</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（5）参加政府采购活动前三年内，在经营活动中没有重大违法记录,提供参加政府采购活动前3年内在经营活动中没有重大违法记录的书面声明（格式自拟）；</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（6）法律、行政法规规定的其他条件，提供相关证明材料；</w:t>
      </w:r>
    </w:p>
    <w:p w:rsidR="00B34EBE" w:rsidRPr="00ED76E1" w:rsidRDefault="008B1D18" w:rsidP="00B34EBE">
      <w:pPr>
        <w:widowControl/>
        <w:adjustRightInd w:val="0"/>
        <w:spacing w:line="360" w:lineRule="auto"/>
        <w:ind w:firstLine="420"/>
        <w:contextualSpacing/>
        <w:jc w:val="left"/>
        <w:rPr>
          <w:rFonts w:ascii="宋体"/>
          <w:b/>
          <w:sz w:val="24"/>
          <w:szCs w:val="24"/>
          <w:lang w:val="zh-CN"/>
        </w:rPr>
      </w:pPr>
      <w:r>
        <w:rPr>
          <w:rFonts w:ascii="宋体" w:hint="eastAsia"/>
          <w:b/>
          <w:sz w:val="24"/>
          <w:szCs w:val="24"/>
          <w:lang w:val="zh-CN"/>
        </w:rPr>
        <w:t>4</w:t>
      </w:r>
      <w:r w:rsidR="00B34EBE" w:rsidRPr="00ED76E1">
        <w:rPr>
          <w:rFonts w:ascii="宋体" w:hint="eastAsia"/>
          <w:b/>
          <w:sz w:val="24"/>
          <w:szCs w:val="24"/>
          <w:lang w:val="zh-CN"/>
        </w:rPr>
        <w:t xml:space="preserve">.2 </w:t>
      </w:r>
      <w:r w:rsidR="00B34EBE" w:rsidRPr="00ED76E1">
        <w:rPr>
          <w:rFonts w:ascii="宋体"/>
          <w:b/>
          <w:sz w:val="24"/>
          <w:szCs w:val="24"/>
          <w:lang w:val="zh-CN"/>
        </w:rPr>
        <w:t>采购人根据采购项目的特殊要求规定的特定条件</w:t>
      </w:r>
      <w:r w:rsidR="00B34EBE" w:rsidRPr="00ED76E1">
        <w:rPr>
          <w:rFonts w:ascii="宋体" w:hint="eastAsia"/>
          <w:b/>
          <w:sz w:val="24"/>
          <w:szCs w:val="24"/>
          <w:lang w:val="zh-CN"/>
        </w:rPr>
        <w:t>：</w:t>
      </w:r>
    </w:p>
    <w:p w:rsidR="00B34EBE" w:rsidRPr="00ED76E1" w:rsidRDefault="00B34EBE" w:rsidP="00B34EBE">
      <w:pPr>
        <w:widowControl/>
        <w:spacing w:before="100" w:beforeAutospacing="1" w:after="100" w:afterAutospacing="1" w:line="345" w:lineRule="atLeast"/>
        <w:ind w:firstLine="420"/>
        <w:contextualSpacing/>
        <w:jc w:val="left"/>
        <w:rPr>
          <w:rFonts w:ascii="宋体" w:hAnsi="宋体" w:cs="Arial"/>
          <w:color w:val="000000"/>
          <w:kern w:val="0"/>
          <w:sz w:val="24"/>
          <w:szCs w:val="24"/>
        </w:rPr>
      </w:pPr>
      <w:r w:rsidRPr="00ED76E1">
        <w:rPr>
          <w:rFonts w:ascii="宋体" w:hAnsi="宋体" w:cs="Arial" w:hint="eastAsia"/>
          <w:color w:val="000000"/>
          <w:kern w:val="0"/>
          <w:sz w:val="24"/>
          <w:szCs w:val="24"/>
        </w:rPr>
        <w:t>（1）具有本次采购货物的销售资格；</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5</w:t>
      </w:r>
      <w:r w:rsidRPr="00ED76E1">
        <w:rPr>
          <w:rFonts w:ascii="宋体" w:hAnsi="宋体" w:hint="eastAsia"/>
          <w:b/>
          <w:sz w:val="24"/>
          <w:szCs w:val="24"/>
          <w:lang w:val="zh-CN"/>
        </w:rPr>
        <w:t>、报价产品必须是全新、未使用过的原装合格正品，并对来源的合法性负责；属于国家强制认证的产品必须通过认证。</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6</w:t>
      </w:r>
      <w:r w:rsidRPr="00ED76E1">
        <w:rPr>
          <w:rFonts w:ascii="宋体" w:hAnsi="宋体" w:hint="eastAsia"/>
          <w:b/>
          <w:sz w:val="24"/>
          <w:szCs w:val="24"/>
          <w:lang w:val="zh-CN"/>
        </w:rPr>
        <w:t>、强制采购节能产品，优先采购环境标志产品。</w:t>
      </w:r>
    </w:p>
    <w:p w:rsidR="00B34EBE" w:rsidRPr="00ED76E1" w:rsidRDefault="00B34EBE" w:rsidP="00B34EBE">
      <w:pPr>
        <w:autoSpaceDE w:val="0"/>
        <w:autoSpaceDN w:val="0"/>
        <w:adjustRightInd w:val="0"/>
        <w:spacing w:line="360" w:lineRule="auto"/>
        <w:ind w:firstLineChars="200" w:firstLine="482"/>
        <w:rPr>
          <w:rFonts w:ascii="宋体" w:hAnsi="宋体"/>
          <w:sz w:val="24"/>
          <w:szCs w:val="24"/>
          <w:lang w:val="zh-CN"/>
        </w:rPr>
      </w:pPr>
      <w:r>
        <w:rPr>
          <w:rFonts w:ascii="宋体" w:hAnsi="宋体" w:hint="eastAsia"/>
          <w:b/>
          <w:sz w:val="24"/>
          <w:szCs w:val="24"/>
          <w:lang w:val="zh-CN"/>
        </w:rPr>
        <w:t>7</w:t>
      </w:r>
      <w:r w:rsidRPr="00ED76E1">
        <w:rPr>
          <w:rFonts w:ascii="宋体" w:hAnsi="宋体" w:hint="eastAsia"/>
          <w:b/>
          <w:sz w:val="24"/>
          <w:szCs w:val="24"/>
          <w:lang w:val="zh-CN"/>
        </w:rPr>
        <w:t>、响应性文件份数：</w:t>
      </w:r>
      <w:r w:rsidRPr="00ED76E1">
        <w:rPr>
          <w:rFonts w:ascii="宋体" w:hAnsi="宋体" w:hint="eastAsia"/>
          <w:sz w:val="24"/>
          <w:szCs w:val="24"/>
          <w:lang w:val="zh-CN"/>
        </w:rPr>
        <w:t>正本壹份副本贰本。</w:t>
      </w:r>
    </w:p>
    <w:p w:rsidR="00B34EBE" w:rsidRPr="00ED76E1" w:rsidRDefault="00B34EBE" w:rsidP="00B34EBE">
      <w:pPr>
        <w:pStyle w:val="2"/>
        <w:spacing w:line="360" w:lineRule="auto"/>
        <w:ind w:left="0" w:firstLine="504"/>
        <w:rPr>
          <w:rFonts w:ascii="宋体" w:eastAsia="宋体" w:hAnsi="宋体"/>
          <w:sz w:val="24"/>
          <w:szCs w:val="24"/>
        </w:rPr>
      </w:pPr>
      <w:r>
        <w:rPr>
          <w:rFonts w:ascii="宋体" w:eastAsia="宋体" w:hAnsi="宋体" w:hint="eastAsia"/>
          <w:b/>
          <w:sz w:val="24"/>
          <w:szCs w:val="24"/>
          <w:lang w:val="zh-CN"/>
        </w:rPr>
        <w:t>8</w:t>
      </w:r>
      <w:r w:rsidRPr="00ED76E1">
        <w:rPr>
          <w:rFonts w:ascii="宋体" w:eastAsia="宋体" w:hAnsi="宋体" w:hint="eastAsia"/>
          <w:b/>
          <w:sz w:val="24"/>
          <w:szCs w:val="24"/>
          <w:lang w:val="zh-CN"/>
        </w:rPr>
        <w:t>、</w:t>
      </w:r>
      <w:r w:rsidRPr="00ED76E1">
        <w:rPr>
          <w:rFonts w:ascii="宋体" w:eastAsia="宋体" w:hAnsi="宋体" w:cs="宋体" w:hint="eastAsia"/>
          <w:kern w:val="0"/>
          <w:sz w:val="24"/>
          <w:szCs w:val="24"/>
          <w:lang w:val="zh-CN"/>
        </w:rPr>
        <w:t>报价应包含货物设计、制造、包装、仓储、运输装缷</w:t>
      </w:r>
      <w:r w:rsidRPr="00ED76E1">
        <w:rPr>
          <w:rFonts w:ascii="宋体" w:eastAsia="宋体" w:hAnsi="宋体" w:cs="仿宋_GB2312" w:hint="eastAsia"/>
          <w:kern w:val="0"/>
          <w:sz w:val="24"/>
          <w:szCs w:val="24"/>
          <w:lang w:val="zh-CN"/>
        </w:rPr>
        <w:t>、保险、安装、调试及其材料及验收合格之前保管及保修期内备品备件、专用工具、伴随服务、技术图纸资料、人员培训发生的所有含税费用、支付给员工的工资和国家强制缴纳</w:t>
      </w:r>
      <w:r w:rsidRPr="00ED76E1">
        <w:rPr>
          <w:rFonts w:ascii="宋体" w:eastAsia="宋体" w:hAnsi="宋体" w:cs="宋体" w:hint="eastAsia"/>
          <w:kern w:val="0"/>
          <w:sz w:val="24"/>
          <w:szCs w:val="24"/>
          <w:lang w:val="zh-CN"/>
        </w:rPr>
        <w:t>的各种社会保障资金</w:t>
      </w:r>
      <w:r w:rsidRPr="00ED76E1">
        <w:rPr>
          <w:rFonts w:ascii="宋体" w:eastAsia="宋体" w:hAnsi="宋体" w:hint="eastAsia"/>
          <w:bCs/>
          <w:sz w:val="24"/>
          <w:szCs w:val="24"/>
        </w:rPr>
        <w:t>，以</w:t>
      </w:r>
      <w:r w:rsidRPr="00ED76E1">
        <w:rPr>
          <w:rFonts w:ascii="宋体" w:eastAsia="宋体" w:hAnsi="宋体" w:hint="eastAsia"/>
          <w:sz w:val="24"/>
          <w:szCs w:val="24"/>
        </w:rPr>
        <w:t>及供应商认为需要的其他费用等</w:t>
      </w:r>
      <w:r w:rsidRPr="00ED76E1">
        <w:rPr>
          <w:rFonts w:ascii="宋体" w:eastAsia="宋体" w:hAnsi="宋体" w:hint="eastAsia"/>
          <w:b/>
          <w:sz w:val="24"/>
          <w:szCs w:val="24"/>
        </w:rPr>
        <w:t>。</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rPr>
        <w:lastRenderedPageBreak/>
        <w:t>9、供应商应按照询价文件要求编制报价文件，应对询价文件提出的要求和条件作出实质性响应。报价文件应包含企业法人营业执照（或法人证明）、税务登记证复印件、法人代表授权书，、开户银行和帐号等相关资格证明文件、《报价表》、所供货物品牌、型号、规格、配置和技术指标、技术资料或彩页和服务承诺（报价文件不全的按无效报价处理）。属于集成项目的，应有具体实施方案且符合要求等。否则，按照不响应处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lang w:val="zh-CN"/>
        </w:rPr>
        <w:t>10、报价应用人民币报价</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11、售后服务承诺</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12、评审与成交标准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评审，询价小组对响应文件的有效性、完整性和响应程度进行审查时，可以要求供应商对响应文件中含义不明、同类问题表达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由本人签字并附身份证明。</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成交标准：2-3轮报价，符合条件低价中标</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13、合同采用南京市溧水区政府采购合同</w:t>
      </w:r>
    </w:p>
    <w:p w:rsidR="00B34EBE" w:rsidRPr="00ED76E1" w:rsidRDefault="00B34EBE" w:rsidP="00B34EBE">
      <w:pPr>
        <w:autoSpaceDE w:val="0"/>
        <w:autoSpaceDN w:val="0"/>
        <w:adjustRightInd w:val="0"/>
        <w:spacing w:line="360" w:lineRule="auto"/>
        <w:ind w:firstLineChars="200" w:firstLine="482"/>
        <w:rPr>
          <w:rFonts w:ascii="宋体"/>
          <w:sz w:val="24"/>
          <w:szCs w:val="24"/>
          <w:lang w:val="zh-CN"/>
        </w:rPr>
      </w:pPr>
      <w:r w:rsidRPr="00ED76E1">
        <w:rPr>
          <w:rFonts w:ascii="宋体" w:hAnsi="宋体" w:hint="eastAsia"/>
          <w:b/>
          <w:sz w:val="24"/>
          <w:szCs w:val="24"/>
          <w:lang w:val="zh-CN"/>
        </w:rPr>
        <w:t>1</w:t>
      </w:r>
      <w:r>
        <w:rPr>
          <w:rFonts w:ascii="宋体" w:hAnsi="宋体" w:hint="eastAsia"/>
          <w:b/>
          <w:sz w:val="24"/>
          <w:szCs w:val="24"/>
          <w:lang w:val="zh-CN"/>
        </w:rPr>
        <w:t>4</w:t>
      </w:r>
      <w:r w:rsidRPr="00ED76E1">
        <w:rPr>
          <w:rFonts w:ascii="宋体" w:hAnsi="宋体" w:hint="eastAsia"/>
          <w:b/>
          <w:sz w:val="24"/>
          <w:szCs w:val="24"/>
          <w:lang w:val="zh-CN"/>
        </w:rPr>
        <w:t>、递交响应性文件时间、地点：</w:t>
      </w:r>
      <w:r w:rsidRPr="00ED76E1">
        <w:rPr>
          <w:rFonts w:ascii="宋体" w:hAnsi="宋体"/>
          <w:bCs/>
          <w:sz w:val="24"/>
          <w:szCs w:val="24"/>
        </w:rPr>
        <w:t>20</w:t>
      </w:r>
      <w:r w:rsidR="00C65A2C">
        <w:rPr>
          <w:rFonts w:ascii="宋体" w:hAnsi="宋体" w:hint="eastAsia"/>
          <w:bCs/>
          <w:sz w:val="24"/>
          <w:szCs w:val="24"/>
        </w:rPr>
        <w:t>18</w:t>
      </w:r>
      <w:r w:rsidRPr="00ED76E1">
        <w:rPr>
          <w:rFonts w:ascii="宋体" w:hAnsi="宋体" w:hint="eastAsia"/>
          <w:bCs/>
          <w:sz w:val="24"/>
          <w:szCs w:val="24"/>
        </w:rPr>
        <w:t>年</w:t>
      </w:r>
      <w:r w:rsidR="001025EB">
        <w:rPr>
          <w:rFonts w:ascii="宋体" w:hAnsi="宋体" w:hint="eastAsia"/>
          <w:bCs/>
          <w:sz w:val="24"/>
          <w:szCs w:val="24"/>
        </w:rPr>
        <w:t>5</w:t>
      </w:r>
      <w:r w:rsidRPr="00ED76E1">
        <w:rPr>
          <w:rFonts w:ascii="宋体" w:hAnsi="宋体" w:hint="eastAsia"/>
          <w:bCs/>
          <w:sz w:val="24"/>
          <w:szCs w:val="24"/>
        </w:rPr>
        <w:t>月</w:t>
      </w:r>
      <w:r w:rsidR="00940BBB">
        <w:rPr>
          <w:rFonts w:ascii="宋体" w:hAnsi="宋体"/>
          <w:bCs/>
          <w:sz w:val="24"/>
          <w:szCs w:val="24"/>
        </w:rPr>
        <w:t>4</w:t>
      </w:r>
      <w:r w:rsidRPr="00ED76E1">
        <w:rPr>
          <w:rFonts w:ascii="宋体" w:hAnsi="宋体" w:hint="eastAsia"/>
          <w:bCs/>
          <w:sz w:val="24"/>
          <w:szCs w:val="24"/>
        </w:rPr>
        <w:t>日</w:t>
      </w:r>
      <w:r w:rsidR="005649E6">
        <w:rPr>
          <w:rFonts w:ascii="宋体" w:hAnsi="宋体" w:hint="eastAsia"/>
          <w:bCs/>
          <w:sz w:val="24"/>
          <w:szCs w:val="24"/>
        </w:rPr>
        <w:t>上</w:t>
      </w:r>
      <w:r w:rsidRPr="00ED76E1">
        <w:rPr>
          <w:rFonts w:ascii="宋体" w:hAnsi="宋体" w:hint="eastAsia"/>
          <w:sz w:val="24"/>
          <w:szCs w:val="24"/>
          <w:lang w:val="zh-CN"/>
        </w:rPr>
        <w:t>午</w:t>
      </w:r>
      <w:r w:rsidR="005649E6">
        <w:rPr>
          <w:rFonts w:ascii="宋体" w:hAnsi="宋体"/>
          <w:sz w:val="24"/>
          <w:szCs w:val="24"/>
          <w:lang w:val="zh-CN"/>
        </w:rPr>
        <w:t>8</w:t>
      </w:r>
      <w:r w:rsidRPr="00ED76E1">
        <w:rPr>
          <w:rFonts w:ascii="宋体" w:hAnsi="宋体" w:hint="eastAsia"/>
          <w:sz w:val="24"/>
          <w:szCs w:val="24"/>
          <w:lang w:val="zh-CN"/>
        </w:rPr>
        <w:t>：</w:t>
      </w:r>
      <w:r w:rsidR="001025EB">
        <w:rPr>
          <w:rFonts w:ascii="宋体" w:hAnsi="宋体" w:hint="eastAsia"/>
          <w:sz w:val="24"/>
          <w:szCs w:val="24"/>
          <w:lang w:val="zh-CN"/>
        </w:rPr>
        <w:t>0</w:t>
      </w:r>
      <w:r w:rsidRPr="00ED76E1">
        <w:rPr>
          <w:rFonts w:ascii="宋体"/>
          <w:sz w:val="24"/>
          <w:szCs w:val="24"/>
          <w:lang w:val="zh-CN"/>
        </w:rPr>
        <w:t>0</w:t>
      </w:r>
      <w:r w:rsidRPr="00ED76E1">
        <w:rPr>
          <w:rFonts w:ascii="宋体" w:hint="eastAsia"/>
          <w:sz w:val="24"/>
          <w:szCs w:val="24"/>
          <w:lang w:val="zh-CN"/>
        </w:rPr>
        <w:t>至</w:t>
      </w:r>
      <w:r w:rsidR="005649E6">
        <w:rPr>
          <w:rFonts w:ascii="宋体"/>
          <w:sz w:val="24"/>
          <w:szCs w:val="24"/>
          <w:lang w:val="zh-CN"/>
        </w:rPr>
        <w:t>8</w:t>
      </w:r>
      <w:r w:rsidRPr="00ED76E1">
        <w:rPr>
          <w:rFonts w:ascii="宋体" w:hint="eastAsia"/>
          <w:sz w:val="24"/>
          <w:szCs w:val="24"/>
          <w:lang w:val="zh-CN"/>
        </w:rPr>
        <w:t>：</w:t>
      </w:r>
      <w:r w:rsidR="001025EB">
        <w:rPr>
          <w:rFonts w:ascii="宋体" w:hint="eastAsia"/>
          <w:sz w:val="24"/>
          <w:szCs w:val="24"/>
          <w:lang w:val="zh-CN"/>
        </w:rPr>
        <w:t>3</w:t>
      </w:r>
      <w:r w:rsidRPr="00ED76E1">
        <w:rPr>
          <w:rFonts w:ascii="宋体" w:hint="eastAsia"/>
          <w:sz w:val="24"/>
          <w:szCs w:val="24"/>
          <w:lang w:val="zh-CN"/>
        </w:rPr>
        <w:t>0，请将报价文件一式叁份密封送达南京市溧水区人民医院</w:t>
      </w:r>
      <w:r w:rsidR="00C65A2C">
        <w:rPr>
          <w:rFonts w:ascii="宋体" w:hint="eastAsia"/>
          <w:sz w:val="24"/>
          <w:szCs w:val="24"/>
          <w:lang w:val="zh-CN"/>
        </w:rPr>
        <w:t>三楼采</w:t>
      </w:r>
      <w:r w:rsidR="00C65A2C">
        <w:rPr>
          <w:rFonts w:ascii="宋体"/>
          <w:sz w:val="24"/>
          <w:szCs w:val="24"/>
          <w:lang w:val="zh-CN"/>
        </w:rPr>
        <w:t>购办</w:t>
      </w:r>
      <w:r w:rsidRPr="00ED76E1">
        <w:rPr>
          <w:rFonts w:ascii="宋体" w:hint="eastAsia"/>
          <w:sz w:val="24"/>
          <w:szCs w:val="24"/>
          <w:lang w:val="zh-CN"/>
        </w:rPr>
        <w:t>，</w:t>
      </w:r>
      <w:r w:rsidR="005649E6">
        <w:rPr>
          <w:rFonts w:ascii="宋体"/>
          <w:sz w:val="24"/>
          <w:szCs w:val="24"/>
          <w:lang w:val="zh-CN"/>
        </w:rPr>
        <w:t xml:space="preserve"> 8</w:t>
      </w:r>
      <w:r w:rsidRPr="00ED76E1">
        <w:rPr>
          <w:rFonts w:ascii="宋体" w:hint="eastAsia"/>
          <w:sz w:val="24"/>
          <w:szCs w:val="24"/>
          <w:lang w:val="zh-CN"/>
        </w:rPr>
        <w:t>：</w:t>
      </w:r>
      <w:r w:rsidR="001025EB">
        <w:rPr>
          <w:rFonts w:ascii="宋体" w:hint="eastAsia"/>
          <w:sz w:val="24"/>
          <w:szCs w:val="24"/>
          <w:lang w:val="zh-CN"/>
        </w:rPr>
        <w:t>3</w:t>
      </w:r>
      <w:r w:rsidRPr="00ED76E1">
        <w:rPr>
          <w:rFonts w:ascii="宋体" w:hint="eastAsia"/>
          <w:sz w:val="24"/>
          <w:szCs w:val="24"/>
          <w:lang w:val="zh-CN"/>
        </w:rPr>
        <w:t>0点开标。</w:t>
      </w:r>
    </w:p>
    <w:p w:rsidR="00B34EBE" w:rsidRDefault="00B34EBE" w:rsidP="00B34EBE">
      <w:pPr>
        <w:snapToGrid w:val="0"/>
        <w:spacing w:line="360" w:lineRule="auto"/>
        <w:ind w:firstLineChars="200" w:firstLine="482"/>
        <w:rPr>
          <w:rFonts w:ascii="宋体" w:hAnsi="宋体" w:cs="Arial"/>
          <w:sz w:val="24"/>
          <w:szCs w:val="24"/>
        </w:rPr>
      </w:pPr>
      <w:r w:rsidRPr="00ED76E1">
        <w:rPr>
          <w:rFonts w:ascii="宋体" w:hint="eastAsia"/>
          <w:b/>
          <w:sz w:val="24"/>
          <w:szCs w:val="24"/>
          <w:lang w:val="zh-CN"/>
        </w:rPr>
        <w:t>1</w:t>
      </w:r>
      <w:r>
        <w:rPr>
          <w:rFonts w:ascii="宋体" w:hint="eastAsia"/>
          <w:b/>
          <w:sz w:val="24"/>
          <w:szCs w:val="24"/>
          <w:lang w:val="zh-CN"/>
        </w:rPr>
        <w:t>5</w:t>
      </w:r>
      <w:r w:rsidRPr="00ED76E1">
        <w:rPr>
          <w:rFonts w:ascii="宋体" w:hint="eastAsia"/>
          <w:b/>
          <w:sz w:val="24"/>
          <w:szCs w:val="24"/>
          <w:lang w:val="zh-CN"/>
        </w:rPr>
        <w:t>、采购单位咨询</w:t>
      </w:r>
      <w:r w:rsidRPr="00ED76E1">
        <w:rPr>
          <w:rFonts w:ascii="Arial" w:hAnsi="Arial" w:cs="Arial" w:hint="eastAsia"/>
          <w:b/>
          <w:sz w:val="24"/>
          <w:szCs w:val="24"/>
        </w:rPr>
        <w:t>：</w:t>
      </w:r>
      <w:r w:rsidR="00C65A2C" w:rsidRPr="00C65A2C">
        <w:rPr>
          <w:rFonts w:ascii="Arial" w:hAnsi="Arial" w:cs="Arial" w:hint="eastAsia"/>
          <w:sz w:val="24"/>
          <w:szCs w:val="24"/>
        </w:rPr>
        <w:t>采购</w:t>
      </w:r>
      <w:r w:rsidR="00C65A2C" w:rsidRPr="00C65A2C">
        <w:rPr>
          <w:rFonts w:ascii="Arial" w:hAnsi="Arial" w:cs="Arial"/>
          <w:sz w:val="24"/>
          <w:szCs w:val="24"/>
        </w:rPr>
        <w:t>办</w:t>
      </w:r>
      <w:r w:rsidRPr="00C65A2C">
        <w:rPr>
          <w:rFonts w:ascii="宋体" w:hAnsi="宋体" w:cs="Arial" w:hint="eastAsia"/>
          <w:sz w:val="24"/>
          <w:szCs w:val="24"/>
        </w:rPr>
        <w:t xml:space="preserve"> </w:t>
      </w:r>
      <w:r w:rsidRPr="00ED76E1">
        <w:rPr>
          <w:rFonts w:ascii="宋体" w:hAnsi="宋体" w:cs="Arial" w:hint="eastAsia"/>
          <w:sz w:val="24"/>
          <w:szCs w:val="24"/>
        </w:rPr>
        <w:t xml:space="preserve">  </w:t>
      </w:r>
      <w:r>
        <w:rPr>
          <w:rFonts w:ascii="宋体" w:hAnsi="宋体" w:cs="Arial" w:hint="eastAsia"/>
          <w:sz w:val="24"/>
          <w:szCs w:val="24"/>
        </w:rPr>
        <w:t>陈六生</w:t>
      </w:r>
      <w:r w:rsidRPr="00ED76E1">
        <w:rPr>
          <w:rFonts w:ascii="宋体" w:hAnsi="宋体" w:cs="Arial" w:hint="eastAsia"/>
          <w:sz w:val="24"/>
          <w:szCs w:val="24"/>
        </w:rPr>
        <w:t xml:space="preserve"> </w:t>
      </w:r>
      <w:r w:rsidR="00C65A2C">
        <w:rPr>
          <w:rFonts w:ascii="宋体" w:hAnsi="宋体" w:cs="Arial"/>
          <w:sz w:val="24"/>
          <w:szCs w:val="24"/>
        </w:rPr>
        <w:t>18951883889</w:t>
      </w:r>
    </w:p>
    <w:p w:rsidR="00C65A2C" w:rsidRPr="00ED76E1" w:rsidRDefault="00C65A2C" w:rsidP="00C65A2C">
      <w:pPr>
        <w:snapToGrid w:val="0"/>
        <w:spacing w:line="360" w:lineRule="auto"/>
        <w:ind w:firstLineChars="210" w:firstLine="504"/>
        <w:rPr>
          <w:rFonts w:ascii="宋体" w:hAnsi="宋体" w:cs="Arial"/>
          <w:sz w:val="24"/>
          <w:szCs w:val="24"/>
        </w:rPr>
      </w:pPr>
      <w:r>
        <w:rPr>
          <w:rFonts w:ascii="宋体" w:hAnsi="宋体" w:cs="Arial"/>
          <w:sz w:val="24"/>
          <w:szCs w:val="24"/>
        </w:rPr>
        <w:t xml:space="preserve">    </w:t>
      </w:r>
      <w:r w:rsidRPr="00C65A2C">
        <w:rPr>
          <w:rFonts w:ascii="宋体" w:hAnsi="宋体" w:cs="Arial" w:hint="eastAsia"/>
          <w:b/>
          <w:sz w:val="24"/>
          <w:szCs w:val="24"/>
        </w:rPr>
        <w:t>现</w:t>
      </w:r>
      <w:r w:rsidRPr="00C65A2C">
        <w:rPr>
          <w:rFonts w:ascii="宋体" w:hAnsi="宋体" w:cs="Arial"/>
          <w:b/>
          <w:sz w:val="24"/>
          <w:szCs w:val="24"/>
        </w:rPr>
        <w:t>场</w:t>
      </w:r>
      <w:r w:rsidRPr="00C65A2C">
        <w:rPr>
          <w:rFonts w:ascii="宋体" w:hAnsi="宋体" w:cs="Arial" w:hint="eastAsia"/>
          <w:b/>
          <w:sz w:val="24"/>
          <w:szCs w:val="24"/>
        </w:rPr>
        <w:t>勘察</w:t>
      </w:r>
      <w:r w:rsidRPr="00C65A2C">
        <w:rPr>
          <w:rFonts w:ascii="宋体" w:hAnsi="宋体" w:cs="Arial"/>
          <w:b/>
          <w:sz w:val="24"/>
          <w:szCs w:val="24"/>
        </w:rPr>
        <w:t>咨询</w:t>
      </w:r>
      <w:r>
        <w:rPr>
          <w:rFonts w:ascii="宋体" w:hAnsi="宋体" w:cs="Arial" w:hint="eastAsia"/>
          <w:sz w:val="24"/>
          <w:szCs w:val="24"/>
        </w:rPr>
        <w:t>：</w:t>
      </w:r>
      <w:r>
        <w:rPr>
          <w:rFonts w:ascii="宋体" w:hAnsi="宋体" w:cs="Arial"/>
          <w:sz w:val="24"/>
          <w:szCs w:val="24"/>
        </w:rPr>
        <w:t>设备科</w:t>
      </w:r>
      <w:r>
        <w:rPr>
          <w:rFonts w:ascii="宋体" w:hAnsi="宋体" w:cs="Arial" w:hint="eastAsia"/>
          <w:sz w:val="24"/>
          <w:szCs w:val="24"/>
        </w:rPr>
        <w:t xml:space="preserve"> </w:t>
      </w:r>
      <w:r>
        <w:rPr>
          <w:rFonts w:ascii="宋体" w:hAnsi="宋体" w:cs="Arial"/>
          <w:sz w:val="24"/>
          <w:szCs w:val="24"/>
        </w:rPr>
        <w:t xml:space="preserve">  </w:t>
      </w:r>
      <w:r w:rsidR="006D2893">
        <w:rPr>
          <w:rFonts w:ascii="宋体" w:hAnsi="宋体" w:cs="Arial" w:hint="eastAsia"/>
          <w:sz w:val="24"/>
          <w:szCs w:val="24"/>
        </w:rPr>
        <w:t>花科</w:t>
      </w:r>
      <w:r w:rsidR="006D2893">
        <w:rPr>
          <w:rFonts w:ascii="宋体" w:hAnsi="宋体" w:cs="Arial"/>
          <w:sz w:val="24"/>
          <w:szCs w:val="24"/>
        </w:rPr>
        <w:t>长</w:t>
      </w:r>
      <w:r>
        <w:rPr>
          <w:rFonts w:ascii="宋体" w:hAnsi="宋体" w:cs="Arial" w:hint="eastAsia"/>
          <w:sz w:val="24"/>
          <w:szCs w:val="24"/>
        </w:rPr>
        <w:t xml:space="preserve"> </w:t>
      </w:r>
      <w:r>
        <w:rPr>
          <w:rFonts w:ascii="宋体" w:hAnsi="宋体" w:cs="Arial"/>
          <w:sz w:val="24"/>
          <w:szCs w:val="24"/>
        </w:rPr>
        <w:t>025-56232024</w:t>
      </w:r>
    </w:p>
    <w:p w:rsidR="00B34EBE" w:rsidRPr="00ED76E1" w:rsidRDefault="00B34EBE" w:rsidP="00B34EBE">
      <w:pPr>
        <w:widowControl/>
        <w:spacing w:line="360" w:lineRule="auto"/>
        <w:jc w:val="left"/>
        <w:rPr>
          <w:rFonts w:ascii="宋体" w:cs="宋体"/>
          <w:kern w:val="0"/>
          <w:sz w:val="24"/>
          <w:szCs w:val="24"/>
          <w:lang w:val="zh-CN"/>
        </w:rPr>
      </w:pPr>
    </w:p>
    <w:p w:rsidR="00B34EBE" w:rsidRDefault="00B34EBE" w:rsidP="006D2893">
      <w:pPr>
        <w:widowControl/>
        <w:spacing w:line="400" w:lineRule="exact"/>
        <w:ind w:firstLineChars="2008" w:firstLine="4819"/>
        <w:jc w:val="distribute"/>
        <w:rPr>
          <w:rFonts w:ascii="宋体" w:cs="宋体"/>
          <w:bCs/>
          <w:kern w:val="0"/>
          <w:sz w:val="24"/>
          <w:szCs w:val="24"/>
          <w:lang w:val="zh-CN"/>
        </w:rPr>
      </w:pPr>
      <w:r w:rsidRPr="00ED76E1">
        <w:rPr>
          <w:rFonts w:ascii="宋体" w:cs="宋体" w:hint="eastAsia"/>
          <w:bCs/>
          <w:kern w:val="0"/>
          <w:sz w:val="24"/>
          <w:szCs w:val="24"/>
          <w:lang w:val="zh-CN"/>
        </w:rPr>
        <w:t>南京市溧水区人民医院</w:t>
      </w:r>
    </w:p>
    <w:p w:rsidR="006D2893" w:rsidRPr="00ED76E1" w:rsidRDefault="006D2893" w:rsidP="006D2893">
      <w:pPr>
        <w:widowControl/>
        <w:spacing w:line="400" w:lineRule="exact"/>
        <w:ind w:firstLineChars="2008" w:firstLine="4819"/>
        <w:jc w:val="distribute"/>
        <w:rPr>
          <w:rFonts w:ascii="宋体" w:cs="宋体"/>
          <w:bCs/>
          <w:kern w:val="0"/>
          <w:sz w:val="24"/>
          <w:szCs w:val="24"/>
        </w:rPr>
      </w:pPr>
      <w:r>
        <w:rPr>
          <w:rFonts w:ascii="宋体" w:cs="宋体" w:hint="eastAsia"/>
          <w:bCs/>
          <w:kern w:val="0"/>
          <w:sz w:val="24"/>
          <w:szCs w:val="24"/>
          <w:lang w:val="zh-CN"/>
        </w:rPr>
        <w:t>东</w:t>
      </w:r>
      <w:r>
        <w:rPr>
          <w:rFonts w:ascii="宋体" w:cs="宋体"/>
          <w:bCs/>
          <w:kern w:val="0"/>
          <w:sz w:val="24"/>
          <w:szCs w:val="24"/>
          <w:lang w:val="zh-CN"/>
        </w:rPr>
        <w:t>南大学附属中大医院溧水分院</w:t>
      </w:r>
    </w:p>
    <w:p w:rsidR="00B34EBE" w:rsidRPr="00ED76E1" w:rsidRDefault="00B34EBE" w:rsidP="00B34EBE">
      <w:pPr>
        <w:widowControl/>
        <w:spacing w:line="400" w:lineRule="exact"/>
        <w:ind w:firstLineChars="2008" w:firstLine="4819"/>
        <w:jc w:val="left"/>
        <w:rPr>
          <w:rFonts w:ascii="宋体" w:cs="宋体"/>
          <w:bCs/>
          <w:kern w:val="0"/>
          <w:sz w:val="24"/>
          <w:szCs w:val="24"/>
        </w:rPr>
      </w:pPr>
      <w:r w:rsidRPr="00ED76E1">
        <w:rPr>
          <w:rFonts w:ascii="宋体" w:cs="宋体" w:hint="eastAsia"/>
          <w:bCs/>
          <w:kern w:val="0"/>
          <w:sz w:val="24"/>
          <w:szCs w:val="24"/>
        </w:rPr>
        <w:t xml:space="preserve">  </w:t>
      </w:r>
      <w:r w:rsidR="006D2893">
        <w:rPr>
          <w:rFonts w:ascii="宋体" w:cs="宋体"/>
          <w:bCs/>
          <w:kern w:val="0"/>
          <w:sz w:val="24"/>
          <w:szCs w:val="24"/>
        </w:rPr>
        <w:t xml:space="preserve"> </w:t>
      </w:r>
      <w:r w:rsidRPr="00ED76E1">
        <w:rPr>
          <w:rFonts w:ascii="宋体" w:cs="宋体" w:hint="eastAsia"/>
          <w:bCs/>
          <w:kern w:val="0"/>
          <w:sz w:val="24"/>
          <w:szCs w:val="24"/>
        </w:rPr>
        <w:t xml:space="preserve"> 201</w:t>
      </w:r>
      <w:r>
        <w:rPr>
          <w:rFonts w:ascii="宋体" w:cs="宋体" w:hint="eastAsia"/>
          <w:bCs/>
          <w:kern w:val="0"/>
          <w:sz w:val="24"/>
          <w:szCs w:val="24"/>
        </w:rPr>
        <w:t>8</w:t>
      </w:r>
      <w:r w:rsidRPr="00ED76E1">
        <w:rPr>
          <w:rFonts w:ascii="宋体" w:cs="宋体" w:hint="eastAsia"/>
          <w:bCs/>
          <w:kern w:val="0"/>
          <w:sz w:val="24"/>
          <w:szCs w:val="24"/>
          <w:lang w:val="zh-CN"/>
        </w:rPr>
        <w:t>年</w:t>
      </w:r>
      <w:r w:rsidR="001025EB">
        <w:rPr>
          <w:rFonts w:ascii="宋体" w:cs="宋体" w:hint="eastAsia"/>
          <w:bCs/>
          <w:kern w:val="0"/>
          <w:sz w:val="24"/>
          <w:szCs w:val="24"/>
          <w:lang w:val="zh-CN"/>
        </w:rPr>
        <w:t>5</w:t>
      </w:r>
      <w:r w:rsidRPr="00ED76E1">
        <w:rPr>
          <w:rFonts w:ascii="宋体" w:cs="宋体" w:hint="eastAsia"/>
          <w:bCs/>
          <w:kern w:val="0"/>
          <w:sz w:val="24"/>
          <w:szCs w:val="24"/>
          <w:lang w:val="zh-CN"/>
        </w:rPr>
        <w:t>月</w:t>
      </w:r>
      <w:r w:rsidR="001025EB">
        <w:rPr>
          <w:rFonts w:ascii="宋体" w:cs="宋体" w:hint="eastAsia"/>
          <w:bCs/>
          <w:kern w:val="0"/>
          <w:sz w:val="24"/>
          <w:szCs w:val="24"/>
          <w:lang w:val="zh-CN"/>
        </w:rPr>
        <w:t>2</w:t>
      </w:r>
      <w:r w:rsidRPr="00ED76E1">
        <w:rPr>
          <w:rFonts w:ascii="宋体" w:cs="宋体" w:hint="eastAsia"/>
          <w:bCs/>
          <w:kern w:val="0"/>
          <w:sz w:val="24"/>
          <w:szCs w:val="24"/>
          <w:lang w:val="zh-CN"/>
        </w:rPr>
        <w:t>日</w:t>
      </w:r>
    </w:p>
    <w:p w:rsidR="00B34EBE" w:rsidRPr="00ED76E1" w:rsidRDefault="00B34EBE" w:rsidP="00B34EBE">
      <w:pPr>
        <w:framePr w:hSpace="180" w:wrap="around" w:vAnchor="page" w:hAnchor="page" w:x="1209" w:y="2295"/>
        <w:spacing w:line="400" w:lineRule="exact"/>
        <w:rPr>
          <w:rFonts w:ascii="宋体" w:hAnsi="宋体"/>
          <w:b/>
          <w:sz w:val="24"/>
          <w:szCs w:val="24"/>
        </w:rPr>
      </w:pPr>
      <w:bookmarkStart w:id="1" w:name="_Toc364344959"/>
    </w:p>
    <w:bookmarkEnd w:id="1"/>
    <w:p w:rsidR="00B34EBE" w:rsidRPr="00ED76E1" w:rsidRDefault="00B34EBE" w:rsidP="00B34EBE">
      <w:pPr>
        <w:spacing w:line="360" w:lineRule="exact"/>
        <w:ind w:firstLineChars="200" w:firstLine="480"/>
        <w:rPr>
          <w:sz w:val="24"/>
          <w:szCs w:val="24"/>
        </w:rPr>
      </w:pPr>
      <w:r w:rsidRPr="00ED76E1">
        <w:rPr>
          <w:rFonts w:hint="eastAsia"/>
          <w:sz w:val="24"/>
          <w:szCs w:val="24"/>
        </w:rPr>
        <w:t xml:space="preserve">                         </w:t>
      </w:r>
    </w:p>
    <w:p w:rsidR="00A304BA" w:rsidRDefault="00A304BA" w:rsidP="00B34EBE">
      <w:pPr>
        <w:rPr>
          <w:b/>
          <w:sz w:val="24"/>
          <w:szCs w:val="24"/>
        </w:rPr>
        <w:sectPr w:rsidR="00A304BA" w:rsidSect="006F25DC">
          <w:footerReference w:type="default" r:id="rId7"/>
          <w:pgSz w:w="11906" w:h="16838"/>
          <w:pgMar w:top="1440" w:right="1800" w:bottom="1440" w:left="1800" w:header="851" w:footer="992" w:gutter="0"/>
          <w:cols w:space="425"/>
          <w:docGrid w:type="lines" w:linePitch="312"/>
        </w:sectPr>
      </w:pPr>
    </w:p>
    <w:p w:rsidR="001B2944" w:rsidRDefault="006D2893" w:rsidP="00B34EBE">
      <w:pPr>
        <w:rPr>
          <w:b/>
          <w:sz w:val="24"/>
          <w:szCs w:val="24"/>
        </w:rPr>
      </w:pPr>
      <w:r>
        <w:rPr>
          <w:rFonts w:hint="eastAsia"/>
          <w:b/>
          <w:sz w:val="24"/>
          <w:szCs w:val="24"/>
        </w:rPr>
        <w:lastRenderedPageBreak/>
        <w:t>第二部分</w:t>
      </w:r>
      <w:r>
        <w:rPr>
          <w:rFonts w:hint="eastAsia"/>
          <w:b/>
          <w:sz w:val="24"/>
          <w:szCs w:val="24"/>
        </w:rPr>
        <w:t xml:space="preserve">  </w:t>
      </w:r>
      <w:r w:rsidR="00B34EBE" w:rsidRPr="00ED76E1">
        <w:rPr>
          <w:rFonts w:hint="eastAsia"/>
          <w:b/>
          <w:sz w:val="24"/>
          <w:szCs w:val="24"/>
        </w:rPr>
        <w:t>采购要求：</w:t>
      </w:r>
    </w:p>
    <w:p w:rsidR="007D67C8" w:rsidRDefault="007D67C8" w:rsidP="00B34EBE">
      <w:pPr>
        <w:rPr>
          <w:b/>
          <w:sz w:val="24"/>
          <w:szCs w:val="24"/>
        </w:rPr>
      </w:pPr>
    </w:p>
    <w:p w:rsidR="001B14BE" w:rsidRDefault="007D67C8" w:rsidP="00FD7D77">
      <w:pPr>
        <w:spacing w:line="400" w:lineRule="exact"/>
        <w:rPr>
          <w:b/>
          <w:sz w:val="28"/>
          <w:szCs w:val="24"/>
        </w:rPr>
      </w:pPr>
      <w:r w:rsidRPr="00C87A2A">
        <w:rPr>
          <w:rFonts w:hint="eastAsia"/>
          <w:b/>
          <w:sz w:val="28"/>
          <w:szCs w:val="24"/>
        </w:rPr>
        <w:t>包</w:t>
      </w:r>
      <w:r w:rsidRPr="00C87A2A">
        <w:rPr>
          <w:rFonts w:hint="eastAsia"/>
          <w:b/>
          <w:sz w:val="28"/>
          <w:szCs w:val="24"/>
        </w:rPr>
        <w:t xml:space="preserve">1   </w:t>
      </w:r>
      <w:r w:rsidR="00FD7D77">
        <w:rPr>
          <w:rFonts w:hint="eastAsia"/>
          <w:b/>
          <w:sz w:val="28"/>
          <w:szCs w:val="24"/>
        </w:rPr>
        <w:t>尿碘检测仪</w:t>
      </w:r>
      <w:r w:rsidR="003E44A8">
        <w:rPr>
          <w:rFonts w:hint="eastAsia"/>
          <w:b/>
          <w:sz w:val="28"/>
          <w:szCs w:val="24"/>
        </w:rPr>
        <w:t xml:space="preserve">      </w:t>
      </w:r>
      <w:r w:rsidR="003E44A8">
        <w:rPr>
          <w:rFonts w:hint="eastAsia"/>
          <w:b/>
          <w:sz w:val="28"/>
          <w:szCs w:val="24"/>
        </w:rPr>
        <w:t>预算：</w:t>
      </w:r>
      <w:r w:rsidR="003E44A8">
        <w:rPr>
          <w:rFonts w:hint="eastAsia"/>
          <w:b/>
          <w:sz w:val="28"/>
          <w:szCs w:val="24"/>
        </w:rPr>
        <w:t>16000</w:t>
      </w:r>
      <w:r w:rsidR="003E44A8">
        <w:rPr>
          <w:rFonts w:hint="eastAsia"/>
          <w:b/>
          <w:sz w:val="28"/>
          <w:szCs w:val="24"/>
        </w:rPr>
        <w:t>元</w:t>
      </w:r>
    </w:p>
    <w:p w:rsidR="00FD7D77" w:rsidRPr="00AF23FA" w:rsidRDefault="00FD7D77" w:rsidP="00AF23FA">
      <w:pPr>
        <w:spacing w:line="400" w:lineRule="exact"/>
        <w:contextualSpacing/>
        <w:rPr>
          <w:sz w:val="24"/>
          <w:szCs w:val="24"/>
        </w:rPr>
      </w:pPr>
      <w:r w:rsidRPr="00AF23FA">
        <w:rPr>
          <w:rFonts w:hint="eastAsia"/>
          <w:sz w:val="24"/>
          <w:szCs w:val="24"/>
        </w:rPr>
        <w:t>1</w:t>
      </w:r>
      <w:r w:rsidRPr="00AF23FA">
        <w:rPr>
          <w:rFonts w:hint="eastAsia"/>
          <w:sz w:val="24"/>
          <w:szCs w:val="24"/>
        </w:rPr>
        <w:t>、所用试剂为南京市中标产品（提供中标相关文件）；</w:t>
      </w:r>
    </w:p>
    <w:p w:rsidR="00F15E74" w:rsidRPr="00AF23FA" w:rsidRDefault="00FD7D77" w:rsidP="00AF23FA">
      <w:pPr>
        <w:spacing w:line="400" w:lineRule="exact"/>
        <w:contextualSpacing/>
        <w:rPr>
          <w:color w:val="333333"/>
          <w:sz w:val="24"/>
          <w:szCs w:val="24"/>
          <w:shd w:val="clear" w:color="auto" w:fill="FFFFFF"/>
        </w:rPr>
      </w:pPr>
      <w:r w:rsidRPr="00AF23FA">
        <w:rPr>
          <w:rFonts w:hint="eastAsia"/>
          <w:sz w:val="24"/>
          <w:szCs w:val="24"/>
        </w:rPr>
        <w:t>2</w:t>
      </w:r>
      <w:r w:rsidRPr="00AF23FA">
        <w:rPr>
          <w:rFonts w:hint="eastAsia"/>
          <w:sz w:val="24"/>
          <w:szCs w:val="24"/>
        </w:rPr>
        <w:t>、检测原理采用</w:t>
      </w:r>
      <w:r w:rsidRPr="00AF23FA">
        <w:rPr>
          <w:rFonts w:hint="eastAsia"/>
          <w:color w:val="333333"/>
          <w:sz w:val="24"/>
          <w:szCs w:val="24"/>
          <w:shd w:val="clear" w:color="auto" w:fill="FFFFFF"/>
        </w:rPr>
        <w:t>溶出伏安法溶出伏安法；</w:t>
      </w:r>
    </w:p>
    <w:p w:rsidR="00FD7D77" w:rsidRPr="00AF23FA" w:rsidRDefault="00FD7D77" w:rsidP="00AF23FA">
      <w:pPr>
        <w:spacing w:line="400" w:lineRule="exact"/>
        <w:contextualSpacing/>
        <w:rPr>
          <w:color w:val="333333"/>
          <w:sz w:val="24"/>
          <w:szCs w:val="24"/>
          <w:shd w:val="clear" w:color="auto" w:fill="FFFFFF"/>
        </w:rPr>
      </w:pPr>
      <w:r w:rsidRPr="00AF23FA">
        <w:rPr>
          <w:rFonts w:hint="eastAsia"/>
          <w:color w:val="333333"/>
          <w:sz w:val="24"/>
          <w:szCs w:val="24"/>
          <w:shd w:val="clear" w:color="auto" w:fill="FFFFFF"/>
        </w:rPr>
        <w:t>3</w:t>
      </w:r>
      <w:r w:rsidRPr="00AF23FA">
        <w:rPr>
          <w:rFonts w:hint="eastAsia"/>
          <w:color w:val="333333"/>
          <w:sz w:val="24"/>
          <w:szCs w:val="24"/>
          <w:shd w:val="clear" w:color="auto" w:fill="FFFFFF"/>
        </w:rPr>
        <w:t>、测定标的物为无机碘离子；</w:t>
      </w:r>
    </w:p>
    <w:p w:rsidR="00FD7D77" w:rsidRPr="00AF23FA" w:rsidRDefault="00FD7D77" w:rsidP="00AF23FA">
      <w:pPr>
        <w:spacing w:line="400" w:lineRule="exact"/>
        <w:contextualSpacing/>
        <w:rPr>
          <w:color w:val="333333"/>
          <w:sz w:val="24"/>
          <w:szCs w:val="24"/>
          <w:shd w:val="clear" w:color="auto" w:fill="FFFFFF"/>
        </w:rPr>
      </w:pPr>
      <w:r w:rsidRPr="00AF23FA">
        <w:rPr>
          <w:rFonts w:hint="eastAsia"/>
          <w:color w:val="333333"/>
          <w:sz w:val="24"/>
          <w:szCs w:val="24"/>
          <w:shd w:val="clear" w:color="auto" w:fill="FFFFFF"/>
        </w:rPr>
        <w:t>4</w:t>
      </w:r>
      <w:r w:rsidRPr="00AF23FA">
        <w:rPr>
          <w:rFonts w:hint="eastAsia"/>
          <w:color w:val="333333"/>
          <w:sz w:val="24"/>
          <w:szCs w:val="24"/>
          <w:shd w:val="clear" w:color="auto" w:fill="FFFFFF"/>
        </w:rPr>
        <w:t>、正确度</w:t>
      </w:r>
      <w:r w:rsidR="003E44A8" w:rsidRPr="00AF23FA">
        <w:rPr>
          <w:rFonts w:hint="eastAsia"/>
          <w:color w:val="333333"/>
          <w:sz w:val="24"/>
          <w:szCs w:val="24"/>
          <w:shd w:val="clear" w:color="auto" w:fill="FFFFFF"/>
        </w:rPr>
        <w:t>：系统性偏倚</w:t>
      </w:r>
      <w:r w:rsidR="003E44A8" w:rsidRPr="00AF23FA">
        <w:rPr>
          <w:rFonts w:ascii="Arial" w:hAnsi="Arial" w:cs="Arial"/>
          <w:color w:val="333333"/>
          <w:sz w:val="24"/>
          <w:szCs w:val="24"/>
          <w:shd w:val="clear" w:color="auto" w:fill="FFFFFF"/>
        </w:rPr>
        <w:t>≤</w:t>
      </w:r>
      <w:r w:rsidR="003E44A8" w:rsidRPr="00AF23FA">
        <w:rPr>
          <w:rStyle w:val="apple-converted-space"/>
          <w:rFonts w:ascii="Arial" w:hAnsi="Arial" w:cs="Arial"/>
          <w:color w:val="333333"/>
          <w:sz w:val="24"/>
          <w:szCs w:val="24"/>
          <w:shd w:val="clear" w:color="auto" w:fill="FFFFFF"/>
        </w:rPr>
        <w:t> </w:t>
      </w:r>
      <w:r w:rsidR="003E44A8" w:rsidRPr="00AF23FA">
        <w:rPr>
          <w:color w:val="333333"/>
          <w:sz w:val="24"/>
          <w:szCs w:val="24"/>
          <w:shd w:val="clear" w:color="auto" w:fill="FFFFFF"/>
        </w:rPr>
        <w:t>±10%</w:t>
      </w:r>
    </w:p>
    <w:p w:rsidR="00FD7D77" w:rsidRPr="00AF23FA" w:rsidRDefault="00FD7D77" w:rsidP="00AF23FA">
      <w:pPr>
        <w:shd w:val="clear" w:color="auto" w:fill="FFFFFF"/>
        <w:spacing w:line="400" w:lineRule="exact"/>
        <w:contextualSpacing/>
        <w:rPr>
          <w:color w:val="333333"/>
          <w:sz w:val="24"/>
          <w:szCs w:val="24"/>
          <w:shd w:val="clear" w:color="auto" w:fill="FFFFFF"/>
        </w:rPr>
      </w:pPr>
      <w:r w:rsidRPr="00AF23FA">
        <w:rPr>
          <w:rFonts w:hint="eastAsia"/>
          <w:color w:val="333333"/>
          <w:sz w:val="24"/>
          <w:szCs w:val="24"/>
          <w:shd w:val="clear" w:color="auto" w:fill="FFFFFF"/>
        </w:rPr>
        <w:t>5</w:t>
      </w:r>
      <w:r w:rsidRPr="00AF23FA">
        <w:rPr>
          <w:rFonts w:hint="eastAsia"/>
          <w:color w:val="333333"/>
          <w:sz w:val="24"/>
          <w:szCs w:val="24"/>
          <w:shd w:val="clear" w:color="auto" w:fill="FFFFFF"/>
        </w:rPr>
        <w:t>、精密度</w:t>
      </w:r>
      <w:r w:rsidR="003E44A8" w:rsidRPr="00AF23FA">
        <w:rPr>
          <w:rFonts w:hint="eastAsia"/>
          <w:color w:val="333333"/>
          <w:sz w:val="24"/>
          <w:szCs w:val="24"/>
          <w:shd w:val="clear" w:color="auto" w:fill="FFFFFF"/>
        </w:rPr>
        <w:t>：</w:t>
      </w:r>
      <w:r w:rsidR="003E44A8" w:rsidRPr="00AF23FA">
        <w:rPr>
          <w:rFonts w:ascii="宋体" w:hAnsi="宋体" w:hint="eastAsia"/>
          <w:color w:val="333333"/>
          <w:kern w:val="0"/>
          <w:sz w:val="24"/>
          <w:szCs w:val="24"/>
        </w:rPr>
        <w:t>当尿碘浓度&lt;</w:t>
      </w:r>
      <w:r w:rsidR="003E44A8" w:rsidRPr="00AF23FA">
        <w:rPr>
          <w:color w:val="333333"/>
          <w:kern w:val="0"/>
          <w:sz w:val="24"/>
          <w:szCs w:val="24"/>
        </w:rPr>
        <w:t>100μg/L</w:t>
      </w:r>
      <w:r w:rsidR="003E44A8" w:rsidRPr="00AF23FA">
        <w:rPr>
          <w:color w:val="333333"/>
          <w:kern w:val="0"/>
          <w:sz w:val="24"/>
          <w:szCs w:val="24"/>
        </w:rPr>
        <w:t>时，</w:t>
      </w:r>
      <w:r w:rsidR="003E44A8" w:rsidRPr="00AF23FA">
        <w:rPr>
          <w:color w:val="333333"/>
          <w:kern w:val="0"/>
          <w:sz w:val="24"/>
          <w:szCs w:val="24"/>
        </w:rPr>
        <w:t>CV≤15%</w:t>
      </w:r>
      <w:r w:rsidR="003E44A8" w:rsidRPr="00AF23FA">
        <w:rPr>
          <w:color w:val="333333"/>
          <w:kern w:val="0"/>
          <w:sz w:val="24"/>
          <w:szCs w:val="24"/>
        </w:rPr>
        <w:t>；</w:t>
      </w:r>
      <w:r w:rsidR="003E44A8" w:rsidRPr="003E44A8">
        <w:rPr>
          <w:rFonts w:ascii="宋体" w:hAnsi="宋体" w:hint="eastAsia"/>
          <w:color w:val="333333"/>
          <w:kern w:val="0"/>
          <w:sz w:val="24"/>
          <w:szCs w:val="24"/>
        </w:rPr>
        <w:t>当尿碘浓度&gt;100μg/L，CV≤1</w:t>
      </w:r>
      <w:r w:rsidR="003E44A8" w:rsidRPr="003E44A8">
        <w:rPr>
          <w:color w:val="333333"/>
          <w:kern w:val="0"/>
          <w:sz w:val="24"/>
          <w:szCs w:val="24"/>
        </w:rPr>
        <w:t>0%</w:t>
      </w:r>
      <w:r w:rsidR="003E44A8" w:rsidRPr="00AF23FA">
        <w:rPr>
          <w:rFonts w:hint="eastAsia"/>
          <w:color w:val="333333"/>
          <w:kern w:val="0"/>
          <w:sz w:val="24"/>
          <w:szCs w:val="24"/>
        </w:rPr>
        <w:t>；</w:t>
      </w:r>
    </w:p>
    <w:p w:rsidR="003E44A8" w:rsidRPr="00AF23FA" w:rsidRDefault="00FD7D77" w:rsidP="00AF23FA">
      <w:pPr>
        <w:spacing w:line="400" w:lineRule="exact"/>
        <w:contextualSpacing/>
        <w:rPr>
          <w:color w:val="333333"/>
          <w:sz w:val="24"/>
          <w:szCs w:val="24"/>
          <w:shd w:val="clear" w:color="auto" w:fill="FFFFFF"/>
        </w:rPr>
      </w:pPr>
      <w:r w:rsidRPr="00AF23FA">
        <w:rPr>
          <w:rFonts w:hint="eastAsia"/>
          <w:color w:val="333333"/>
          <w:sz w:val="24"/>
          <w:szCs w:val="24"/>
          <w:shd w:val="clear" w:color="auto" w:fill="FFFFFF"/>
        </w:rPr>
        <w:t>6</w:t>
      </w:r>
      <w:r w:rsidRPr="00AF23FA">
        <w:rPr>
          <w:rFonts w:hint="eastAsia"/>
          <w:color w:val="333333"/>
          <w:sz w:val="24"/>
          <w:szCs w:val="24"/>
          <w:shd w:val="clear" w:color="auto" w:fill="FFFFFF"/>
        </w:rPr>
        <w:t>、测试范围</w:t>
      </w:r>
      <w:r w:rsidR="003E44A8" w:rsidRPr="00AF23FA">
        <w:rPr>
          <w:rFonts w:hint="eastAsia"/>
          <w:color w:val="333333"/>
          <w:sz w:val="24"/>
          <w:szCs w:val="24"/>
          <w:shd w:val="clear" w:color="auto" w:fill="FFFFFF"/>
        </w:rPr>
        <w:t>：</w:t>
      </w:r>
      <w:r w:rsidR="003E44A8" w:rsidRPr="00AF23FA">
        <w:rPr>
          <w:color w:val="333333"/>
          <w:sz w:val="24"/>
          <w:szCs w:val="24"/>
          <w:shd w:val="clear" w:color="auto" w:fill="FFFFFF"/>
        </w:rPr>
        <w:t>50-600μg/L</w:t>
      </w:r>
    </w:p>
    <w:p w:rsidR="00FD7D77" w:rsidRPr="00AF23FA" w:rsidRDefault="00FD7D77" w:rsidP="00AF23FA">
      <w:pPr>
        <w:spacing w:line="400" w:lineRule="exact"/>
        <w:contextualSpacing/>
        <w:rPr>
          <w:color w:val="333333"/>
          <w:sz w:val="24"/>
          <w:szCs w:val="24"/>
          <w:shd w:val="clear" w:color="auto" w:fill="FFFFFF"/>
        </w:rPr>
      </w:pPr>
      <w:r w:rsidRPr="00AF23FA">
        <w:rPr>
          <w:rFonts w:hint="eastAsia"/>
          <w:color w:val="333333"/>
          <w:sz w:val="24"/>
          <w:szCs w:val="24"/>
          <w:shd w:val="clear" w:color="auto" w:fill="FFFFFF"/>
        </w:rPr>
        <w:t>7</w:t>
      </w:r>
      <w:r w:rsidRPr="00AF23FA">
        <w:rPr>
          <w:rFonts w:hint="eastAsia"/>
          <w:color w:val="333333"/>
          <w:sz w:val="24"/>
          <w:szCs w:val="24"/>
          <w:shd w:val="clear" w:color="auto" w:fill="FFFFFF"/>
        </w:rPr>
        <w:t>、检测速度</w:t>
      </w:r>
      <w:r w:rsidR="003E44A8" w:rsidRPr="00AF23FA">
        <w:rPr>
          <w:rFonts w:hint="eastAsia"/>
          <w:color w:val="333333"/>
          <w:sz w:val="24"/>
          <w:szCs w:val="24"/>
          <w:shd w:val="clear" w:color="auto" w:fill="FFFFFF"/>
        </w:rPr>
        <w:t>：每样≤</w:t>
      </w:r>
      <w:r w:rsidR="003E44A8" w:rsidRPr="00AF23FA">
        <w:rPr>
          <w:rFonts w:hint="eastAsia"/>
          <w:color w:val="333333"/>
          <w:sz w:val="24"/>
          <w:szCs w:val="24"/>
          <w:shd w:val="clear" w:color="auto" w:fill="FFFFFF"/>
        </w:rPr>
        <w:t>180</w:t>
      </w:r>
      <w:r w:rsidR="003E44A8" w:rsidRPr="00AF23FA">
        <w:rPr>
          <w:rFonts w:hint="eastAsia"/>
          <w:color w:val="333333"/>
          <w:sz w:val="24"/>
          <w:szCs w:val="24"/>
          <w:shd w:val="clear" w:color="auto" w:fill="FFFFFF"/>
        </w:rPr>
        <w:t>秒</w:t>
      </w:r>
    </w:p>
    <w:p w:rsidR="003E44A8" w:rsidRPr="00AF23FA" w:rsidRDefault="003E44A8" w:rsidP="00AF23FA">
      <w:pPr>
        <w:spacing w:line="400" w:lineRule="exact"/>
        <w:contextualSpacing/>
        <w:rPr>
          <w:color w:val="333333"/>
          <w:sz w:val="24"/>
          <w:szCs w:val="24"/>
          <w:shd w:val="clear" w:color="auto" w:fill="FFFFFF"/>
        </w:rPr>
      </w:pPr>
      <w:r w:rsidRPr="00AF23FA">
        <w:rPr>
          <w:rFonts w:hint="eastAsia"/>
          <w:color w:val="333333"/>
          <w:sz w:val="24"/>
          <w:szCs w:val="24"/>
          <w:shd w:val="clear" w:color="auto" w:fill="FFFFFF"/>
        </w:rPr>
        <w:t>8</w:t>
      </w:r>
      <w:r w:rsidRPr="00AF23FA">
        <w:rPr>
          <w:rFonts w:hint="eastAsia"/>
          <w:color w:val="333333"/>
          <w:sz w:val="24"/>
          <w:szCs w:val="24"/>
          <w:shd w:val="clear" w:color="auto" w:fill="FFFFFF"/>
        </w:rPr>
        <w:t>、电源电压：</w:t>
      </w:r>
      <w:r w:rsidRPr="00AF23FA">
        <w:rPr>
          <w:rFonts w:hint="eastAsia"/>
          <w:color w:val="333333"/>
          <w:sz w:val="24"/>
          <w:szCs w:val="24"/>
          <w:shd w:val="clear" w:color="auto" w:fill="FFFFFF"/>
        </w:rPr>
        <w:t>A.C 220</w:t>
      </w:r>
      <w:r w:rsidRPr="00AF23FA">
        <w:rPr>
          <w:rFonts w:hint="eastAsia"/>
          <w:color w:val="333333"/>
          <w:sz w:val="24"/>
          <w:szCs w:val="24"/>
          <w:shd w:val="clear" w:color="auto" w:fill="FFFFFF"/>
        </w:rPr>
        <w:t>±</w:t>
      </w:r>
      <w:r w:rsidRPr="00AF23FA">
        <w:rPr>
          <w:rFonts w:hint="eastAsia"/>
          <w:color w:val="333333"/>
          <w:sz w:val="24"/>
          <w:szCs w:val="24"/>
          <w:shd w:val="clear" w:color="auto" w:fill="FFFFFF"/>
        </w:rPr>
        <w:t>20V</w:t>
      </w:r>
    </w:p>
    <w:p w:rsidR="003E44A8" w:rsidRPr="00AF23FA" w:rsidRDefault="003E44A8" w:rsidP="00AF23FA">
      <w:pPr>
        <w:shd w:val="clear" w:color="auto" w:fill="FFFFFF"/>
        <w:spacing w:line="400" w:lineRule="exact"/>
        <w:contextualSpacing/>
        <w:rPr>
          <w:rFonts w:ascii="宋体" w:hAnsi="宋体"/>
          <w:color w:val="333333"/>
          <w:kern w:val="0"/>
          <w:sz w:val="24"/>
          <w:szCs w:val="24"/>
        </w:rPr>
      </w:pPr>
      <w:r w:rsidRPr="00AF23FA">
        <w:rPr>
          <w:rFonts w:hint="eastAsia"/>
          <w:color w:val="333333"/>
          <w:sz w:val="24"/>
          <w:szCs w:val="24"/>
          <w:shd w:val="clear" w:color="auto" w:fill="FFFFFF"/>
        </w:rPr>
        <w:t>9</w:t>
      </w:r>
      <w:r w:rsidRPr="00AF23FA">
        <w:rPr>
          <w:rFonts w:hint="eastAsia"/>
          <w:color w:val="333333"/>
          <w:sz w:val="24"/>
          <w:szCs w:val="24"/>
          <w:shd w:val="clear" w:color="auto" w:fill="FFFFFF"/>
        </w:rPr>
        <w:t>、运行环境：</w:t>
      </w:r>
      <w:r w:rsidRPr="00AF23FA">
        <w:rPr>
          <w:rFonts w:ascii="宋体" w:hAnsi="宋体" w:hint="eastAsia"/>
          <w:color w:val="333333"/>
          <w:kern w:val="0"/>
          <w:sz w:val="24"/>
          <w:szCs w:val="24"/>
        </w:rPr>
        <w:t>温度：10-30°C；</w:t>
      </w:r>
      <w:r w:rsidRPr="003E44A8">
        <w:rPr>
          <w:rFonts w:ascii="宋体" w:hAnsi="宋体" w:hint="eastAsia"/>
          <w:color w:val="333333"/>
          <w:kern w:val="0"/>
          <w:sz w:val="24"/>
          <w:szCs w:val="24"/>
        </w:rPr>
        <w:t>相对湿度：≤85%</w:t>
      </w:r>
    </w:p>
    <w:p w:rsidR="003E44A8" w:rsidRPr="003E44A8" w:rsidRDefault="003E44A8" w:rsidP="003E44A8">
      <w:pPr>
        <w:shd w:val="clear" w:color="auto" w:fill="FFFFFF"/>
        <w:rPr>
          <w:b/>
          <w:color w:val="333333"/>
          <w:kern w:val="0"/>
          <w:sz w:val="23"/>
          <w:szCs w:val="23"/>
        </w:rPr>
      </w:pPr>
      <w:r w:rsidRPr="003E44A8">
        <w:rPr>
          <w:rFonts w:ascii="宋体" w:hAnsi="宋体" w:hint="eastAsia"/>
          <w:b/>
          <w:color w:val="333333"/>
          <w:kern w:val="0"/>
          <w:sz w:val="24"/>
          <w:szCs w:val="24"/>
        </w:rPr>
        <w:t>10、设备配置：</w:t>
      </w:r>
    </w:p>
    <w:tbl>
      <w:tblPr>
        <w:tblW w:w="0" w:type="auto"/>
        <w:tblInd w:w="1526" w:type="dxa"/>
        <w:shd w:val="clear" w:color="auto" w:fill="FFFFFF"/>
        <w:tblCellMar>
          <w:left w:w="0" w:type="dxa"/>
          <w:right w:w="0" w:type="dxa"/>
        </w:tblCellMar>
        <w:tblLook w:val="04A0" w:firstRow="1" w:lastRow="0" w:firstColumn="1" w:lastColumn="0" w:noHBand="0" w:noVBand="1"/>
      </w:tblPr>
      <w:tblGrid>
        <w:gridCol w:w="2556"/>
        <w:gridCol w:w="1696"/>
      </w:tblGrid>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b/>
                <w:bCs/>
                <w:color w:val="333333"/>
                <w:kern w:val="0"/>
                <w:sz w:val="24"/>
                <w:szCs w:val="24"/>
              </w:rPr>
              <w:t>物料名称</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b/>
                <w:bCs/>
                <w:color w:val="333333"/>
                <w:kern w:val="0"/>
                <w:sz w:val="24"/>
                <w:szCs w:val="24"/>
              </w:rPr>
              <w:t>数量</w:t>
            </w:r>
          </w:p>
        </w:tc>
      </w:tr>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仪器主机</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壹台</w:t>
            </w:r>
          </w:p>
        </w:tc>
      </w:tr>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电源线</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壹根</w:t>
            </w:r>
          </w:p>
        </w:tc>
      </w:tr>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数据线</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壹根</w:t>
            </w:r>
          </w:p>
        </w:tc>
      </w:tr>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color w:val="333333"/>
                <w:kern w:val="0"/>
                <w:sz w:val="24"/>
                <w:szCs w:val="24"/>
              </w:rPr>
              <w:t>RS232</w:t>
            </w:r>
            <w:r w:rsidRPr="003E44A8">
              <w:rPr>
                <w:color w:val="333333"/>
                <w:kern w:val="0"/>
                <w:sz w:val="24"/>
                <w:szCs w:val="24"/>
              </w:rPr>
              <w:t>转换线</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壹根</w:t>
            </w:r>
          </w:p>
        </w:tc>
      </w:tr>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软件存储U盘</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壹个</w:t>
            </w:r>
          </w:p>
        </w:tc>
      </w:tr>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说明书</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jc w:val="center"/>
              <w:rPr>
                <w:color w:val="333333"/>
                <w:kern w:val="0"/>
                <w:szCs w:val="21"/>
              </w:rPr>
            </w:pPr>
            <w:r w:rsidRPr="003E44A8">
              <w:rPr>
                <w:rFonts w:ascii="宋体" w:hAnsi="宋体" w:hint="eastAsia"/>
                <w:color w:val="333333"/>
                <w:kern w:val="0"/>
                <w:sz w:val="24"/>
                <w:szCs w:val="24"/>
              </w:rPr>
              <w:t>壹份</w:t>
            </w:r>
          </w:p>
        </w:tc>
      </w:tr>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spacing w:line="352" w:lineRule="atLeast"/>
              <w:jc w:val="center"/>
              <w:rPr>
                <w:color w:val="333333"/>
                <w:kern w:val="0"/>
                <w:szCs w:val="21"/>
              </w:rPr>
            </w:pPr>
            <w:r w:rsidRPr="003E44A8">
              <w:rPr>
                <w:rFonts w:ascii="宋体" w:hAnsi="宋体" w:hint="eastAsia"/>
                <w:color w:val="333333"/>
                <w:kern w:val="0"/>
                <w:sz w:val="24"/>
                <w:szCs w:val="24"/>
              </w:rPr>
              <w:t>合格证</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spacing w:line="352" w:lineRule="atLeast"/>
              <w:jc w:val="center"/>
              <w:rPr>
                <w:color w:val="333333"/>
                <w:kern w:val="0"/>
                <w:szCs w:val="21"/>
              </w:rPr>
            </w:pPr>
            <w:r w:rsidRPr="003E44A8">
              <w:rPr>
                <w:rFonts w:ascii="宋体" w:hAnsi="宋体" w:hint="eastAsia"/>
                <w:color w:val="333333"/>
                <w:kern w:val="0"/>
                <w:sz w:val="24"/>
                <w:szCs w:val="24"/>
              </w:rPr>
              <w:t>壹张</w:t>
            </w:r>
          </w:p>
        </w:tc>
      </w:tr>
      <w:tr w:rsidR="003E44A8" w:rsidRPr="003E44A8" w:rsidTr="003E44A8">
        <w:trPr>
          <w:trHeight w:val="39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spacing w:line="352" w:lineRule="atLeast"/>
              <w:jc w:val="center"/>
              <w:rPr>
                <w:color w:val="333333"/>
                <w:kern w:val="0"/>
                <w:szCs w:val="21"/>
              </w:rPr>
            </w:pPr>
            <w:r w:rsidRPr="003E44A8">
              <w:rPr>
                <w:rFonts w:ascii="宋体" w:hAnsi="宋体" w:hint="eastAsia"/>
                <w:color w:val="333333"/>
                <w:kern w:val="0"/>
                <w:sz w:val="24"/>
                <w:szCs w:val="24"/>
              </w:rPr>
              <w:t>【加配】1毫升移液器</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A8" w:rsidRPr="003E44A8" w:rsidRDefault="003E44A8" w:rsidP="003E44A8">
            <w:pPr>
              <w:widowControl/>
              <w:spacing w:line="352" w:lineRule="atLeast"/>
              <w:jc w:val="center"/>
              <w:rPr>
                <w:color w:val="333333"/>
                <w:kern w:val="0"/>
                <w:szCs w:val="21"/>
              </w:rPr>
            </w:pPr>
            <w:r w:rsidRPr="003E44A8">
              <w:rPr>
                <w:rFonts w:ascii="宋体" w:hAnsi="宋体" w:hint="eastAsia"/>
                <w:color w:val="333333"/>
                <w:kern w:val="0"/>
                <w:sz w:val="24"/>
                <w:szCs w:val="24"/>
              </w:rPr>
              <w:t>壹支</w:t>
            </w:r>
          </w:p>
        </w:tc>
      </w:tr>
    </w:tbl>
    <w:p w:rsidR="003E44A8" w:rsidRDefault="005129E8" w:rsidP="00FD7D77">
      <w:pPr>
        <w:rPr>
          <w:color w:val="333333"/>
          <w:sz w:val="27"/>
          <w:szCs w:val="27"/>
          <w:shd w:val="clear" w:color="auto" w:fill="FFFFFF"/>
        </w:rPr>
      </w:pPr>
      <w:r>
        <w:rPr>
          <w:rFonts w:hint="eastAsia"/>
          <w:color w:val="333333"/>
          <w:sz w:val="27"/>
          <w:szCs w:val="27"/>
          <w:shd w:val="clear" w:color="auto" w:fill="FFFFFF"/>
        </w:rPr>
        <w:t xml:space="preserve"> </w:t>
      </w:r>
    </w:p>
    <w:p w:rsidR="003E44A8" w:rsidRDefault="003E44A8" w:rsidP="00FD7D77">
      <w:pPr>
        <w:rPr>
          <w:color w:val="333333"/>
          <w:sz w:val="27"/>
          <w:szCs w:val="27"/>
          <w:shd w:val="clear" w:color="auto" w:fill="FFFFFF"/>
        </w:rPr>
      </w:pPr>
    </w:p>
    <w:p w:rsidR="003E44A8" w:rsidRPr="005129E8" w:rsidRDefault="005129E8" w:rsidP="00FD7D77">
      <w:pPr>
        <w:rPr>
          <w:b/>
          <w:color w:val="333333"/>
          <w:sz w:val="27"/>
          <w:szCs w:val="27"/>
          <w:shd w:val="clear" w:color="auto" w:fill="FFFFFF"/>
        </w:rPr>
      </w:pPr>
      <w:r w:rsidRPr="005129E8">
        <w:rPr>
          <w:rFonts w:hint="eastAsia"/>
          <w:b/>
          <w:color w:val="333333"/>
          <w:sz w:val="27"/>
          <w:szCs w:val="27"/>
          <w:shd w:val="clear" w:color="auto" w:fill="FFFFFF"/>
        </w:rPr>
        <w:t>包</w:t>
      </w:r>
      <w:r w:rsidRPr="005129E8">
        <w:rPr>
          <w:rFonts w:hint="eastAsia"/>
          <w:b/>
          <w:color w:val="333333"/>
          <w:sz w:val="27"/>
          <w:szCs w:val="27"/>
          <w:shd w:val="clear" w:color="auto" w:fill="FFFFFF"/>
        </w:rPr>
        <w:t xml:space="preserve">2  </w:t>
      </w:r>
      <w:r w:rsidRPr="005129E8">
        <w:rPr>
          <w:rFonts w:hint="eastAsia"/>
          <w:b/>
          <w:color w:val="333333"/>
          <w:sz w:val="27"/>
          <w:szCs w:val="27"/>
          <w:shd w:val="clear" w:color="auto" w:fill="FFFFFF"/>
        </w:rPr>
        <w:t>体位垫</w:t>
      </w:r>
      <w:r w:rsidR="00955FE4">
        <w:rPr>
          <w:rFonts w:hint="eastAsia"/>
          <w:b/>
          <w:color w:val="333333"/>
          <w:sz w:val="27"/>
          <w:szCs w:val="27"/>
          <w:shd w:val="clear" w:color="auto" w:fill="FFFFFF"/>
        </w:rPr>
        <w:t xml:space="preserve">      </w:t>
      </w:r>
      <w:r w:rsidR="00955FE4">
        <w:rPr>
          <w:rFonts w:hint="eastAsia"/>
          <w:b/>
          <w:color w:val="333333"/>
          <w:sz w:val="27"/>
          <w:szCs w:val="27"/>
          <w:shd w:val="clear" w:color="auto" w:fill="FFFFFF"/>
        </w:rPr>
        <w:t>预算</w:t>
      </w:r>
      <w:r w:rsidR="00955FE4">
        <w:rPr>
          <w:rFonts w:hint="eastAsia"/>
          <w:b/>
          <w:color w:val="333333"/>
          <w:sz w:val="27"/>
          <w:szCs w:val="27"/>
          <w:shd w:val="clear" w:color="auto" w:fill="FFFFFF"/>
        </w:rPr>
        <w:t>43000</w:t>
      </w:r>
      <w:r w:rsidR="00955FE4">
        <w:rPr>
          <w:rFonts w:hint="eastAsia"/>
          <w:b/>
          <w:color w:val="333333"/>
          <w:sz w:val="27"/>
          <w:szCs w:val="27"/>
          <w:shd w:val="clear" w:color="auto" w:fill="FFFFFF"/>
        </w:rPr>
        <w:t>元</w:t>
      </w:r>
    </w:p>
    <w:p w:rsidR="00AF23FA" w:rsidRPr="00AF23FA" w:rsidRDefault="00AF23FA" w:rsidP="00AF23FA">
      <w:pPr>
        <w:pStyle w:val="a4"/>
        <w:widowControl/>
        <w:spacing w:line="440" w:lineRule="exact"/>
        <w:ind w:firstLineChars="236" w:firstLine="566"/>
        <w:contextualSpacing/>
        <w:jc w:val="left"/>
        <w:rPr>
          <w:rFonts w:ascii="宋体" w:eastAsia="宋体" w:hAnsi="宋体" w:cs="宋体"/>
          <w:bCs/>
          <w:kern w:val="0"/>
          <w:sz w:val="24"/>
          <w:szCs w:val="22"/>
        </w:rPr>
      </w:pPr>
      <w:r w:rsidRPr="00AF23FA">
        <w:rPr>
          <w:rFonts w:ascii="宋体" w:eastAsia="宋体" w:hAnsi="宋体" w:cs="宋体" w:hint="eastAsia"/>
          <w:bCs/>
          <w:kern w:val="0"/>
          <w:sz w:val="24"/>
          <w:szCs w:val="22"/>
        </w:rPr>
        <w:t>1、材质由高分子凝胶构成，有良好的柔软性和减震抗压性，同人体组织相似，有良好的组织相容性，最大限度面褥疮的形成；</w:t>
      </w:r>
    </w:p>
    <w:p w:rsidR="00AF23FA" w:rsidRPr="00AF23FA" w:rsidRDefault="00AF23FA" w:rsidP="00AF23FA">
      <w:pPr>
        <w:pStyle w:val="a4"/>
        <w:widowControl/>
        <w:spacing w:line="440" w:lineRule="exact"/>
        <w:ind w:firstLineChars="236" w:firstLine="566"/>
        <w:contextualSpacing/>
        <w:jc w:val="left"/>
        <w:rPr>
          <w:rFonts w:ascii="宋体" w:eastAsia="宋体" w:hAnsi="宋体" w:cs="宋体"/>
          <w:bCs/>
          <w:kern w:val="0"/>
          <w:sz w:val="24"/>
          <w:szCs w:val="22"/>
        </w:rPr>
      </w:pPr>
      <w:r w:rsidRPr="00AF23FA">
        <w:rPr>
          <w:rFonts w:ascii="宋体" w:eastAsia="宋体" w:hAnsi="宋体" w:cs="宋体" w:hint="eastAsia"/>
          <w:bCs/>
          <w:kern w:val="0"/>
          <w:sz w:val="24"/>
          <w:szCs w:val="22"/>
        </w:rPr>
        <w:t>2、</w:t>
      </w:r>
      <w:r w:rsidRPr="005129E8">
        <w:rPr>
          <w:rFonts w:ascii="宋体" w:eastAsia="宋体" w:hAnsi="宋体" w:cs="宋体" w:hint="eastAsia"/>
          <w:bCs/>
          <w:kern w:val="0"/>
          <w:sz w:val="24"/>
          <w:szCs w:val="22"/>
        </w:rPr>
        <w:t>能透过X线等放射线，CT检查及放射治疗时均可使用，绝缘不导电，有较好的耐候性，耐候温度-10至+50℃。</w:t>
      </w:r>
    </w:p>
    <w:p w:rsidR="00AF23FA" w:rsidRPr="00AF23FA" w:rsidRDefault="00AF23FA" w:rsidP="00AF23FA">
      <w:pPr>
        <w:widowControl/>
        <w:spacing w:line="440" w:lineRule="exact"/>
        <w:ind w:firstLineChars="235" w:firstLine="564"/>
        <w:contextualSpacing/>
        <w:jc w:val="left"/>
        <w:rPr>
          <w:rFonts w:ascii="宋体" w:hAnsi="宋体" w:cs="宋体"/>
          <w:bCs/>
          <w:kern w:val="0"/>
          <w:sz w:val="24"/>
          <w:szCs w:val="22"/>
        </w:rPr>
      </w:pPr>
      <w:r w:rsidRPr="00AF23FA">
        <w:rPr>
          <w:rFonts w:ascii="宋体" w:hAnsi="宋体" w:cs="宋体" w:hint="eastAsia"/>
          <w:bCs/>
          <w:kern w:val="0"/>
          <w:sz w:val="24"/>
          <w:szCs w:val="22"/>
        </w:rPr>
        <w:t>3、材质不含硅胶，乳胶和任何塑化剂，无污染，对人体无不良反应，本身不支持细菌生长。</w:t>
      </w:r>
    </w:p>
    <w:p w:rsidR="00BB1CF2" w:rsidRPr="00AF23FA" w:rsidRDefault="00AF23FA" w:rsidP="00AF23FA">
      <w:pPr>
        <w:spacing w:line="440" w:lineRule="exact"/>
        <w:ind w:firstLineChars="236" w:firstLine="566"/>
        <w:contextualSpacing/>
        <w:jc w:val="left"/>
        <w:rPr>
          <w:b/>
          <w:bCs/>
          <w:sz w:val="22"/>
        </w:rPr>
      </w:pPr>
      <w:r w:rsidRPr="00AF23FA">
        <w:rPr>
          <w:rFonts w:ascii="宋体" w:hAnsi="宋体" w:cs="宋体" w:hint="eastAsia"/>
          <w:bCs/>
          <w:kern w:val="0"/>
          <w:sz w:val="24"/>
          <w:szCs w:val="22"/>
        </w:rPr>
        <w:t>4、</w:t>
      </w:r>
      <w:r w:rsidRPr="005129E8">
        <w:rPr>
          <w:rFonts w:ascii="宋体" w:hAnsi="宋体" w:cs="宋体" w:hint="eastAsia"/>
          <w:bCs/>
          <w:kern w:val="0"/>
          <w:sz w:val="24"/>
          <w:szCs w:val="22"/>
        </w:rPr>
        <w:t>易清洗，消毒方便，可用酒精等无腐蚀性消毒液消毒。</w:t>
      </w:r>
    </w:p>
    <w:p w:rsidR="005129E8" w:rsidRDefault="005129E8" w:rsidP="00BB1CF2">
      <w:pPr>
        <w:jc w:val="left"/>
        <w:rPr>
          <w:b/>
          <w:bCs/>
        </w:rPr>
      </w:pPr>
    </w:p>
    <w:p w:rsidR="00AF23FA" w:rsidRDefault="00AF23FA" w:rsidP="00BB1CF2">
      <w:pPr>
        <w:jc w:val="left"/>
        <w:rPr>
          <w:b/>
          <w:bCs/>
        </w:rPr>
      </w:pPr>
    </w:p>
    <w:p w:rsidR="00AF23FA" w:rsidRDefault="00AF23FA" w:rsidP="00BB1CF2">
      <w:pPr>
        <w:jc w:val="left"/>
        <w:rPr>
          <w:b/>
          <w:bCs/>
        </w:rPr>
      </w:pPr>
    </w:p>
    <w:p w:rsidR="00AF23FA" w:rsidRPr="00955FE4" w:rsidRDefault="00C422BA" w:rsidP="00BB1CF2">
      <w:pPr>
        <w:jc w:val="left"/>
        <w:rPr>
          <w:rFonts w:ascii="宋体" w:hAnsi="宋体" w:cs="宋体"/>
          <w:bCs/>
          <w:kern w:val="0"/>
          <w:sz w:val="24"/>
          <w:szCs w:val="22"/>
        </w:rPr>
      </w:pPr>
      <w:r w:rsidRPr="00955FE4">
        <w:rPr>
          <w:rFonts w:ascii="宋体" w:hAnsi="宋体" w:cs="宋体" w:hint="eastAsia"/>
          <w:bCs/>
          <w:kern w:val="0"/>
          <w:sz w:val="24"/>
          <w:szCs w:val="22"/>
        </w:rPr>
        <w:lastRenderedPageBreak/>
        <w:t>5、具体规格参数</w:t>
      </w:r>
    </w:p>
    <w:p w:rsidR="00AF23FA" w:rsidRDefault="00AF23FA" w:rsidP="00BB1CF2">
      <w:pPr>
        <w:jc w:val="left"/>
        <w:rPr>
          <w:b/>
          <w:bCs/>
        </w:rPr>
      </w:pPr>
    </w:p>
    <w:tbl>
      <w:tblPr>
        <w:tblW w:w="0" w:type="auto"/>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1985"/>
        <w:gridCol w:w="1006"/>
        <w:gridCol w:w="3813"/>
      </w:tblGrid>
      <w:tr w:rsidR="00AF23FA" w:rsidRPr="00AF23FA" w:rsidTr="00C422BA">
        <w:trPr>
          <w:trHeight w:val="485"/>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23FA" w:rsidRPr="00AF23FA" w:rsidRDefault="00AF23FA" w:rsidP="00AF23FA">
            <w:pPr>
              <w:widowControl/>
              <w:jc w:val="center"/>
              <w:rPr>
                <w:rFonts w:ascii="微软雅黑" w:eastAsia="微软雅黑" w:hAnsi="微软雅黑" w:cs="宋体"/>
                <w:b/>
                <w:bCs/>
                <w:kern w:val="0"/>
                <w:sz w:val="24"/>
                <w:szCs w:val="24"/>
              </w:rPr>
            </w:pPr>
            <w:r w:rsidRPr="00AF23FA">
              <w:rPr>
                <w:rFonts w:ascii="微软雅黑" w:eastAsia="微软雅黑" w:hAnsi="微软雅黑" w:cs="宋体" w:hint="eastAsia"/>
                <w:b/>
                <w:bCs/>
                <w:kern w:val="0"/>
                <w:sz w:val="24"/>
                <w:szCs w:val="24"/>
              </w:rPr>
              <w:t>名称</w:t>
            </w:r>
          </w:p>
        </w:tc>
        <w:tc>
          <w:tcPr>
            <w:tcW w:w="1985" w:type="dxa"/>
            <w:tcBorders>
              <w:top w:val="single" w:sz="8" w:space="0" w:color="auto"/>
              <w:left w:val="nil"/>
              <w:bottom w:val="single" w:sz="8" w:space="0" w:color="auto"/>
              <w:right w:val="single" w:sz="8" w:space="0" w:color="auto"/>
            </w:tcBorders>
            <w:shd w:val="clear" w:color="auto" w:fill="FFFFFF"/>
            <w:vAlign w:val="center"/>
            <w:hideMark/>
          </w:tcPr>
          <w:p w:rsidR="00AF23FA" w:rsidRPr="00AF23FA" w:rsidRDefault="00AF23FA" w:rsidP="00AF23FA">
            <w:pPr>
              <w:widowControl/>
              <w:jc w:val="center"/>
              <w:rPr>
                <w:rFonts w:ascii="微软雅黑" w:eastAsia="微软雅黑" w:hAnsi="微软雅黑" w:cs="宋体"/>
                <w:b/>
                <w:bCs/>
                <w:kern w:val="0"/>
                <w:sz w:val="24"/>
                <w:szCs w:val="24"/>
              </w:rPr>
            </w:pPr>
            <w:r w:rsidRPr="00AF23FA">
              <w:rPr>
                <w:rFonts w:ascii="微软雅黑" w:eastAsia="微软雅黑" w:hAnsi="微软雅黑" w:cs="宋体" w:hint="eastAsia"/>
                <w:b/>
                <w:bCs/>
                <w:kern w:val="0"/>
                <w:sz w:val="24"/>
                <w:szCs w:val="24"/>
              </w:rPr>
              <w:t>尺寸</w:t>
            </w:r>
          </w:p>
        </w:tc>
        <w:tc>
          <w:tcPr>
            <w:tcW w:w="1006" w:type="dxa"/>
            <w:tcBorders>
              <w:top w:val="single" w:sz="8" w:space="0" w:color="auto"/>
              <w:left w:val="nil"/>
              <w:bottom w:val="single" w:sz="8" w:space="0" w:color="auto"/>
              <w:right w:val="single" w:sz="8" w:space="0" w:color="auto"/>
            </w:tcBorders>
            <w:shd w:val="clear" w:color="auto" w:fill="FFFFFF"/>
            <w:vAlign w:val="center"/>
            <w:hideMark/>
          </w:tcPr>
          <w:p w:rsidR="00AF23FA" w:rsidRPr="00AF23FA" w:rsidRDefault="00AF23FA" w:rsidP="00AF23FA">
            <w:pPr>
              <w:widowControl/>
              <w:jc w:val="center"/>
              <w:rPr>
                <w:rFonts w:ascii="微软雅黑" w:eastAsia="微软雅黑" w:hAnsi="微软雅黑" w:cs="宋体"/>
                <w:b/>
                <w:bCs/>
                <w:kern w:val="0"/>
                <w:sz w:val="24"/>
                <w:szCs w:val="24"/>
              </w:rPr>
            </w:pPr>
            <w:r w:rsidRPr="00AF23FA">
              <w:rPr>
                <w:rFonts w:ascii="微软雅黑" w:eastAsia="微软雅黑" w:hAnsi="微软雅黑" w:cs="宋体" w:hint="eastAsia"/>
                <w:b/>
                <w:bCs/>
                <w:kern w:val="0"/>
                <w:sz w:val="24"/>
                <w:szCs w:val="24"/>
              </w:rPr>
              <w:t>数量</w:t>
            </w:r>
          </w:p>
        </w:tc>
        <w:tc>
          <w:tcPr>
            <w:tcW w:w="3813" w:type="dxa"/>
            <w:tcBorders>
              <w:top w:val="single" w:sz="8" w:space="0" w:color="auto"/>
              <w:left w:val="nil"/>
              <w:bottom w:val="single" w:sz="8" w:space="0" w:color="auto"/>
              <w:right w:val="single" w:sz="8" w:space="0" w:color="auto"/>
            </w:tcBorders>
            <w:shd w:val="clear" w:color="auto" w:fill="auto"/>
            <w:vAlign w:val="center"/>
            <w:hideMark/>
          </w:tcPr>
          <w:p w:rsidR="00AF23FA" w:rsidRPr="00AF23FA" w:rsidRDefault="00AF23FA" w:rsidP="00AF23FA">
            <w:pPr>
              <w:widowControl/>
              <w:jc w:val="center"/>
              <w:rPr>
                <w:rFonts w:ascii="微软雅黑" w:eastAsia="微软雅黑" w:hAnsi="微软雅黑" w:cs="宋体"/>
                <w:b/>
                <w:bCs/>
                <w:kern w:val="0"/>
                <w:sz w:val="24"/>
                <w:szCs w:val="24"/>
              </w:rPr>
            </w:pPr>
            <w:r w:rsidRPr="00AF23FA">
              <w:rPr>
                <w:rFonts w:ascii="微软雅黑" w:eastAsia="微软雅黑" w:hAnsi="微软雅黑" w:cs="宋体" w:hint="eastAsia"/>
                <w:b/>
                <w:bCs/>
                <w:kern w:val="0"/>
                <w:sz w:val="24"/>
                <w:szCs w:val="24"/>
              </w:rPr>
              <w:t>用</w:t>
            </w:r>
            <w:r>
              <w:rPr>
                <w:rFonts w:ascii="微软雅黑" w:eastAsia="微软雅黑" w:hAnsi="微软雅黑" w:cs="宋体" w:hint="eastAsia"/>
                <w:b/>
                <w:bCs/>
                <w:kern w:val="0"/>
                <w:sz w:val="24"/>
                <w:szCs w:val="24"/>
              </w:rPr>
              <w:t xml:space="preserve">     </w:t>
            </w:r>
            <w:r w:rsidRPr="00AF23FA">
              <w:rPr>
                <w:rFonts w:ascii="微软雅黑" w:eastAsia="微软雅黑" w:hAnsi="微软雅黑" w:cs="宋体" w:hint="eastAsia"/>
                <w:b/>
                <w:bCs/>
                <w:kern w:val="0"/>
                <w:sz w:val="24"/>
                <w:szCs w:val="24"/>
              </w:rPr>
              <w:t>途</w:t>
            </w:r>
          </w:p>
        </w:tc>
      </w:tr>
      <w:tr w:rsidR="00AF23FA" w:rsidRPr="00AF23FA" w:rsidTr="00C422BA">
        <w:trPr>
          <w:trHeight w:val="510"/>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23FA" w:rsidRPr="00AF23FA" w:rsidRDefault="00AF23F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俯卧位头垫</w:t>
            </w:r>
          </w:p>
        </w:tc>
        <w:tc>
          <w:tcPr>
            <w:tcW w:w="1985" w:type="dxa"/>
            <w:tcBorders>
              <w:top w:val="nil"/>
              <w:left w:val="nil"/>
              <w:bottom w:val="single" w:sz="8" w:space="0" w:color="auto"/>
              <w:right w:val="single" w:sz="8" w:space="0" w:color="auto"/>
            </w:tcBorders>
            <w:shd w:val="clear" w:color="auto" w:fill="auto"/>
            <w:vAlign w:val="center"/>
            <w:hideMark/>
          </w:tcPr>
          <w:p w:rsidR="00AF23FA" w:rsidRPr="00AF23FA" w:rsidRDefault="00AF23F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23*20*11.5cm</w:t>
            </w:r>
          </w:p>
        </w:tc>
        <w:tc>
          <w:tcPr>
            <w:tcW w:w="1006" w:type="dxa"/>
            <w:tcBorders>
              <w:top w:val="nil"/>
              <w:left w:val="nil"/>
              <w:bottom w:val="single" w:sz="8" w:space="0" w:color="auto"/>
              <w:right w:val="single" w:sz="8" w:space="0" w:color="auto"/>
            </w:tcBorders>
            <w:shd w:val="clear" w:color="auto" w:fill="FFFFFF"/>
            <w:vAlign w:val="center"/>
            <w:hideMark/>
          </w:tcPr>
          <w:p w:rsidR="00AF23FA" w:rsidRPr="00AF23FA" w:rsidRDefault="00AF23F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2</w:t>
            </w:r>
          </w:p>
        </w:tc>
        <w:tc>
          <w:tcPr>
            <w:tcW w:w="3813" w:type="dxa"/>
            <w:tcBorders>
              <w:top w:val="nil"/>
              <w:left w:val="nil"/>
              <w:bottom w:val="single" w:sz="8" w:space="0" w:color="auto"/>
              <w:right w:val="single" w:sz="8" w:space="0" w:color="auto"/>
            </w:tcBorders>
            <w:shd w:val="clear" w:color="auto" w:fill="auto"/>
            <w:vAlign w:val="center"/>
            <w:hideMark/>
          </w:tcPr>
          <w:p w:rsidR="00AF23FA" w:rsidRPr="003A7D72" w:rsidRDefault="00AF23FA" w:rsidP="003A7D72">
            <w:pPr>
              <w:widowControl/>
              <w:spacing w:line="280" w:lineRule="exact"/>
              <w:contextualSpacing/>
              <w:jc w:val="left"/>
              <w:rPr>
                <w:rFonts w:ascii="宋体" w:hAnsi="宋体" w:cs="宋体"/>
                <w:color w:val="000000"/>
                <w:kern w:val="0"/>
                <w:sz w:val="22"/>
                <w:szCs w:val="22"/>
              </w:rPr>
            </w:pPr>
            <w:r w:rsidRPr="003A7D72">
              <w:rPr>
                <w:rFonts w:ascii="宋体" w:hAnsi="宋体" w:cs="宋体" w:hint="eastAsia"/>
                <w:color w:val="000000"/>
                <w:kern w:val="0"/>
                <w:sz w:val="22"/>
                <w:szCs w:val="22"/>
              </w:rPr>
              <w:t>手术时用于有面部支撑保护，方便使全麻插管，保持呼吸通畅。</w:t>
            </w:r>
          </w:p>
        </w:tc>
      </w:tr>
      <w:tr w:rsidR="00AF23FA" w:rsidRPr="00AF23FA" w:rsidTr="00C422BA">
        <w:trPr>
          <w:trHeight w:val="803"/>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23FA" w:rsidRPr="00AF23FA" w:rsidRDefault="00AF23F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俯卧位垫</w:t>
            </w:r>
          </w:p>
        </w:tc>
        <w:tc>
          <w:tcPr>
            <w:tcW w:w="1985" w:type="dxa"/>
            <w:tcBorders>
              <w:top w:val="nil"/>
              <w:left w:val="nil"/>
              <w:bottom w:val="single" w:sz="8" w:space="0" w:color="auto"/>
              <w:right w:val="single" w:sz="8" w:space="0" w:color="auto"/>
            </w:tcBorders>
            <w:shd w:val="clear" w:color="auto" w:fill="auto"/>
            <w:vAlign w:val="center"/>
            <w:hideMark/>
          </w:tcPr>
          <w:p w:rsidR="00AF23FA" w:rsidRPr="00AF23FA" w:rsidRDefault="00AF23F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63*46*15cm</w:t>
            </w:r>
          </w:p>
        </w:tc>
        <w:tc>
          <w:tcPr>
            <w:tcW w:w="1006" w:type="dxa"/>
            <w:tcBorders>
              <w:top w:val="nil"/>
              <w:left w:val="nil"/>
              <w:bottom w:val="single" w:sz="8" w:space="0" w:color="auto"/>
              <w:right w:val="single" w:sz="8" w:space="0" w:color="auto"/>
            </w:tcBorders>
            <w:shd w:val="clear" w:color="auto" w:fill="FFFFFF"/>
            <w:vAlign w:val="center"/>
            <w:hideMark/>
          </w:tcPr>
          <w:p w:rsidR="00AF23FA" w:rsidRPr="00AF23FA" w:rsidRDefault="00AF23F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1</w:t>
            </w:r>
          </w:p>
        </w:tc>
        <w:tc>
          <w:tcPr>
            <w:tcW w:w="3813" w:type="dxa"/>
            <w:tcBorders>
              <w:top w:val="nil"/>
              <w:left w:val="nil"/>
              <w:bottom w:val="single" w:sz="8" w:space="0" w:color="auto"/>
              <w:right w:val="single" w:sz="8" w:space="0" w:color="auto"/>
            </w:tcBorders>
            <w:shd w:val="clear" w:color="auto" w:fill="auto"/>
            <w:vAlign w:val="center"/>
            <w:hideMark/>
          </w:tcPr>
          <w:p w:rsidR="00AF23FA" w:rsidRPr="003A7D72" w:rsidRDefault="00AF23FA" w:rsidP="003A7D72">
            <w:pPr>
              <w:widowControl/>
              <w:spacing w:line="280" w:lineRule="exact"/>
              <w:contextualSpacing/>
              <w:jc w:val="left"/>
              <w:rPr>
                <w:rFonts w:ascii="宋体" w:hAnsi="宋体" w:cs="宋体"/>
                <w:color w:val="000000"/>
                <w:kern w:val="0"/>
                <w:sz w:val="22"/>
                <w:szCs w:val="22"/>
              </w:rPr>
            </w:pPr>
            <w:r w:rsidRPr="003A7D72">
              <w:rPr>
                <w:rFonts w:ascii="宋体" w:hAnsi="宋体" w:cs="宋体" w:hint="eastAsia"/>
                <w:color w:val="000000"/>
                <w:kern w:val="0"/>
                <w:sz w:val="22"/>
                <w:szCs w:val="22"/>
              </w:rPr>
              <w:t>为俯卧位手术提供保护的专用垫，减轻胸部压力，维持良好的呼吸循环功能，适用于颈腰椎手术。</w:t>
            </w:r>
          </w:p>
        </w:tc>
      </w:tr>
      <w:tr w:rsidR="00C422BA" w:rsidRPr="00AF23FA" w:rsidTr="00C422BA">
        <w:trPr>
          <w:cantSplit/>
          <w:trHeight w:val="400"/>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22BA" w:rsidRPr="00C422BA" w:rsidRDefault="00C422B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凹形体位垫</w:t>
            </w:r>
          </w:p>
        </w:tc>
        <w:tc>
          <w:tcPr>
            <w:tcW w:w="1985" w:type="dxa"/>
            <w:tcBorders>
              <w:top w:val="nil"/>
              <w:left w:val="nil"/>
              <w:bottom w:val="single" w:sz="8" w:space="0" w:color="auto"/>
              <w:right w:val="single" w:sz="8" w:space="0" w:color="auto"/>
            </w:tcBorders>
            <w:shd w:val="clear" w:color="auto" w:fill="auto"/>
            <w:vAlign w:val="center"/>
            <w:hideMark/>
          </w:tcPr>
          <w:p w:rsidR="00C422BA" w:rsidRPr="00C422BA" w:rsidRDefault="00C422B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60*15*4cm</w:t>
            </w:r>
          </w:p>
        </w:tc>
        <w:tc>
          <w:tcPr>
            <w:tcW w:w="1006" w:type="dxa"/>
            <w:tcBorders>
              <w:top w:val="nil"/>
              <w:left w:val="nil"/>
              <w:bottom w:val="single" w:sz="8" w:space="0" w:color="auto"/>
              <w:right w:val="single" w:sz="8" w:space="0" w:color="auto"/>
            </w:tcBorders>
            <w:shd w:val="clear" w:color="auto" w:fill="FFFFFF"/>
            <w:vAlign w:val="center"/>
            <w:hideMark/>
          </w:tcPr>
          <w:p w:rsidR="00C422BA" w:rsidRPr="00C422BA" w:rsidRDefault="00C422BA" w:rsidP="00AF23FA">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4</w:t>
            </w:r>
          </w:p>
        </w:tc>
        <w:tc>
          <w:tcPr>
            <w:tcW w:w="3813" w:type="dxa"/>
            <w:tcBorders>
              <w:top w:val="nil"/>
              <w:left w:val="nil"/>
              <w:bottom w:val="single" w:sz="8" w:space="0" w:color="auto"/>
              <w:right w:val="single" w:sz="8" w:space="0" w:color="auto"/>
            </w:tcBorders>
            <w:shd w:val="clear" w:color="auto" w:fill="auto"/>
            <w:vAlign w:val="center"/>
            <w:hideMark/>
          </w:tcPr>
          <w:p w:rsidR="00C422BA" w:rsidRPr="003A7D72" w:rsidRDefault="00C422BA" w:rsidP="003A7D72">
            <w:pPr>
              <w:widowControl/>
              <w:spacing w:line="280" w:lineRule="exact"/>
              <w:contextualSpacing/>
              <w:jc w:val="left"/>
              <w:rPr>
                <w:rFonts w:ascii="宋体" w:hAnsi="宋体" w:cs="宋体"/>
                <w:color w:val="000000"/>
                <w:kern w:val="0"/>
                <w:sz w:val="22"/>
                <w:szCs w:val="22"/>
              </w:rPr>
            </w:pPr>
            <w:r w:rsidRPr="003A7D72">
              <w:rPr>
                <w:rFonts w:ascii="宋体" w:hAnsi="宋体" w:cs="宋体" w:hint="eastAsia"/>
                <w:color w:val="000000"/>
                <w:kern w:val="0"/>
                <w:sz w:val="22"/>
                <w:szCs w:val="22"/>
              </w:rPr>
              <w:t>用于俯卧位手术时的膝部保护，也可用于上臂支持保护</w:t>
            </w:r>
          </w:p>
        </w:tc>
      </w:tr>
      <w:tr w:rsidR="0063485E" w:rsidRPr="00AF23FA" w:rsidTr="003A7D72">
        <w:trPr>
          <w:cantSplit/>
          <w:trHeight w:val="382"/>
        </w:trPr>
        <w:tc>
          <w:tcPr>
            <w:tcW w:w="1433" w:type="dxa"/>
            <w:vMerge w:val="restart"/>
            <w:tcBorders>
              <w:top w:val="single" w:sz="8" w:space="0" w:color="auto"/>
              <w:left w:val="single" w:sz="8" w:space="0" w:color="auto"/>
              <w:right w:val="single" w:sz="8" w:space="0" w:color="auto"/>
            </w:tcBorders>
            <w:shd w:val="clear" w:color="auto" w:fill="auto"/>
            <w:vAlign w:val="center"/>
            <w:hideMark/>
          </w:tcPr>
          <w:p w:rsidR="0063485E" w:rsidRPr="00AF23FA" w:rsidRDefault="0063485E" w:rsidP="00EF7687">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通用方垫</w:t>
            </w:r>
          </w:p>
        </w:tc>
        <w:tc>
          <w:tcPr>
            <w:tcW w:w="1985" w:type="dxa"/>
            <w:tcBorders>
              <w:top w:val="nil"/>
              <w:left w:val="nil"/>
              <w:bottom w:val="single" w:sz="8" w:space="0" w:color="auto"/>
              <w:right w:val="single" w:sz="8" w:space="0" w:color="auto"/>
            </w:tcBorders>
            <w:shd w:val="clear" w:color="auto" w:fill="auto"/>
            <w:vAlign w:val="center"/>
            <w:hideMark/>
          </w:tcPr>
          <w:p w:rsidR="0063485E" w:rsidRPr="00AF23FA" w:rsidRDefault="0063485E" w:rsidP="00EF7687">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30*20*1.5cm</w:t>
            </w:r>
          </w:p>
        </w:tc>
        <w:tc>
          <w:tcPr>
            <w:tcW w:w="1006" w:type="dxa"/>
            <w:tcBorders>
              <w:top w:val="nil"/>
              <w:left w:val="nil"/>
              <w:bottom w:val="single" w:sz="8" w:space="0" w:color="auto"/>
              <w:right w:val="single" w:sz="8" w:space="0" w:color="auto"/>
            </w:tcBorders>
            <w:shd w:val="clear" w:color="auto" w:fill="FFFFFF"/>
            <w:vAlign w:val="center"/>
            <w:hideMark/>
          </w:tcPr>
          <w:p w:rsidR="0063485E" w:rsidRPr="00AF23FA" w:rsidRDefault="0063485E" w:rsidP="00EF7687">
            <w:pPr>
              <w:widowControl/>
              <w:spacing w:line="400" w:lineRule="exact"/>
              <w:contextualSpacing/>
              <w:jc w:val="center"/>
              <w:rPr>
                <w:rFonts w:ascii="微软雅黑" w:eastAsia="微软雅黑" w:hAnsi="微软雅黑" w:cs="宋体"/>
                <w:bCs/>
                <w:kern w:val="0"/>
                <w:sz w:val="24"/>
                <w:szCs w:val="24"/>
              </w:rPr>
            </w:pPr>
            <w:r w:rsidRPr="00AF23FA">
              <w:rPr>
                <w:rFonts w:ascii="微软雅黑" w:eastAsia="微软雅黑" w:hAnsi="微软雅黑" w:cs="宋体" w:hint="eastAsia"/>
                <w:bCs/>
                <w:kern w:val="0"/>
                <w:sz w:val="24"/>
                <w:szCs w:val="24"/>
              </w:rPr>
              <w:t>4</w:t>
            </w:r>
          </w:p>
        </w:tc>
        <w:tc>
          <w:tcPr>
            <w:tcW w:w="3813" w:type="dxa"/>
            <w:vMerge w:val="restart"/>
            <w:tcBorders>
              <w:top w:val="nil"/>
              <w:left w:val="nil"/>
              <w:right w:val="single" w:sz="8" w:space="0" w:color="auto"/>
            </w:tcBorders>
            <w:shd w:val="clear" w:color="auto" w:fill="auto"/>
            <w:vAlign w:val="center"/>
            <w:hideMark/>
          </w:tcPr>
          <w:p w:rsidR="0063485E" w:rsidRPr="003A7D72" w:rsidRDefault="0063485E" w:rsidP="003A7D72">
            <w:pPr>
              <w:widowControl/>
              <w:spacing w:line="280" w:lineRule="exact"/>
              <w:contextualSpacing/>
              <w:jc w:val="left"/>
              <w:rPr>
                <w:rFonts w:ascii="宋体" w:hAnsi="宋体" w:cs="宋体"/>
                <w:color w:val="000000"/>
                <w:kern w:val="0"/>
                <w:sz w:val="22"/>
                <w:szCs w:val="22"/>
              </w:rPr>
            </w:pPr>
            <w:r w:rsidRPr="003A7D72">
              <w:rPr>
                <w:rFonts w:ascii="宋体" w:hAnsi="宋体" w:cs="宋体" w:hint="eastAsia"/>
                <w:color w:val="000000"/>
                <w:kern w:val="0"/>
                <w:sz w:val="22"/>
                <w:szCs w:val="22"/>
              </w:rPr>
              <w:t>配合手术床支架使用，保护皮肤避免压疮形成和神经损伤，用于截石位手术时腘窝保护，侧卧位手术时肩髋部保护。</w:t>
            </w:r>
          </w:p>
        </w:tc>
      </w:tr>
      <w:tr w:rsidR="0063485E" w:rsidRPr="00AF23FA" w:rsidTr="003A7D72">
        <w:trPr>
          <w:trHeight w:val="517"/>
        </w:trPr>
        <w:tc>
          <w:tcPr>
            <w:tcW w:w="1433" w:type="dxa"/>
            <w:vMerge/>
            <w:tcBorders>
              <w:left w:val="single" w:sz="8" w:space="0" w:color="auto"/>
              <w:bottom w:val="single" w:sz="8" w:space="0" w:color="auto"/>
              <w:right w:val="single" w:sz="8" w:space="0" w:color="auto"/>
            </w:tcBorders>
            <w:shd w:val="clear" w:color="auto" w:fill="FFFFFF"/>
            <w:vAlign w:val="center"/>
            <w:hideMark/>
          </w:tcPr>
          <w:p w:rsidR="0063485E" w:rsidRPr="00AF23FA" w:rsidRDefault="0063485E" w:rsidP="00AF23FA">
            <w:pPr>
              <w:widowControl/>
              <w:jc w:val="center"/>
              <w:rPr>
                <w:rFonts w:ascii="微软雅黑" w:eastAsia="微软雅黑" w:hAnsi="微软雅黑" w:cs="宋体"/>
                <w:b/>
                <w:bCs/>
                <w:kern w:val="0"/>
                <w:sz w:val="24"/>
                <w:szCs w:val="24"/>
              </w:rPr>
            </w:pPr>
          </w:p>
        </w:tc>
        <w:tc>
          <w:tcPr>
            <w:tcW w:w="1985" w:type="dxa"/>
            <w:tcBorders>
              <w:top w:val="nil"/>
              <w:left w:val="nil"/>
              <w:bottom w:val="single" w:sz="8" w:space="0" w:color="auto"/>
              <w:right w:val="single" w:sz="8" w:space="0" w:color="auto"/>
            </w:tcBorders>
            <w:shd w:val="clear" w:color="auto" w:fill="FFFFFF"/>
            <w:vAlign w:val="center"/>
            <w:hideMark/>
          </w:tcPr>
          <w:p w:rsidR="0063485E" w:rsidRPr="00AF23FA" w:rsidRDefault="0063485E" w:rsidP="00AF23FA">
            <w:pPr>
              <w:widowControl/>
              <w:jc w:val="center"/>
              <w:rPr>
                <w:rFonts w:ascii="微软雅黑" w:eastAsia="微软雅黑" w:hAnsi="微软雅黑" w:cs="宋体"/>
                <w:bCs/>
                <w:kern w:val="0"/>
                <w:sz w:val="24"/>
                <w:szCs w:val="24"/>
              </w:rPr>
            </w:pPr>
            <w:r w:rsidRPr="0063485E">
              <w:rPr>
                <w:rFonts w:ascii="微软雅黑" w:eastAsia="微软雅黑" w:hAnsi="微软雅黑" w:cs="宋体" w:hint="eastAsia"/>
                <w:bCs/>
                <w:kern w:val="0"/>
                <w:sz w:val="24"/>
                <w:szCs w:val="24"/>
              </w:rPr>
              <w:t>75*30*1.5cm</w:t>
            </w:r>
          </w:p>
        </w:tc>
        <w:tc>
          <w:tcPr>
            <w:tcW w:w="1006" w:type="dxa"/>
            <w:tcBorders>
              <w:top w:val="nil"/>
              <w:left w:val="nil"/>
              <w:bottom w:val="single" w:sz="8" w:space="0" w:color="auto"/>
              <w:right w:val="single" w:sz="8" w:space="0" w:color="auto"/>
            </w:tcBorders>
            <w:shd w:val="clear" w:color="auto" w:fill="FFFFFF"/>
            <w:vAlign w:val="center"/>
            <w:hideMark/>
          </w:tcPr>
          <w:p w:rsidR="0063485E" w:rsidRPr="00AF23FA" w:rsidRDefault="0063485E" w:rsidP="00AF23FA">
            <w:pPr>
              <w:widowControl/>
              <w:jc w:val="center"/>
              <w:rPr>
                <w:rFonts w:ascii="微软雅黑" w:eastAsia="微软雅黑" w:hAnsi="微软雅黑" w:cs="宋体"/>
                <w:bCs/>
                <w:kern w:val="0"/>
                <w:sz w:val="24"/>
                <w:szCs w:val="24"/>
              </w:rPr>
            </w:pPr>
            <w:r w:rsidRPr="0063485E">
              <w:rPr>
                <w:rFonts w:ascii="微软雅黑" w:eastAsia="微软雅黑" w:hAnsi="微软雅黑" w:cs="宋体" w:hint="eastAsia"/>
                <w:bCs/>
                <w:kern w:val="0"/>
                <w:sz w:val="24"/>
                <w:szCs w:val="24"/>
              </w:rPr>
              <w:t>4</w:t>
            </w:r>
          </w:p>
        </w:tc>
        <w:tc>
          <w:tcPr>
            <w:tcW w:w="3813" w:type="dxa"/>
            <w:vMerge/>
            <w:tcBorders>
              <w:left w:val="nil"/>
              <w:bottom w:val="single" w:sz="8" w:space="0" w:color="auto"/>
              <w:right w:val="single" w:sz="8" w:space="0" w:color="auto"/>
            </w:tcBorders>
            <w:shd w:val="clear" w:color="auto" w:fill="FFFFFF"/>
            <w:vAlign w:val="center"/>
            <w:hideMark/>
          </w:tcPr>
          <w:p w:rsidR="0063485E" w:rsidRPr="00AF23FA" w:rsidRDefault="0063485E" w:rsidP="00AF23FA">
            <w:pPr>
              <w:widowControl/>
              <w:jc w:val="center"/>
              <w:rPr>
                <w:rFonts w:ascii="微软雅黑" w:eastAsia="微软雅黑" w:hAnsi="微软雅黑" w:cs="宋体"/>
                <w:b/>
                <w:bCs/>
                <w:kern w:val="0"/>
                <w:sz w:val="24"/>
                <w:szCs w:val="24"/>
              </w:rPr>
            </w:pPr>
          </w:p>
        </w:tc>
      </w:tr>
    </w:tbl>
    <w:p w:rsidR="005129E8" w:rsidRDefault="005129E8" w:rsidP="00BB1CF2">
      <w:pPr>
        <w:jc w:val="left"/>
        <w:rPr>
          <w:b/>
          <w:bCs/>
        </w:rPr>
      </w:pPr>
    </w:p>
    <w:p w:rsidR="005129E8" w:rsidRPr="00FF6B12" w:rsidRDefault="005B16FA" w:rsidP="00BB1CF2">
      <w:pPr>
        <w:jc w:val="left"/>
        <w:rPr>
          <w:b/>
          <w:bCs/>
          <w:sz w:val="24"/>
        </w:rPr>
      </w:pPr>
      <w:r w:rsidRPr="00FF6B12">
        <w:rPr>
          <w:rFonts w:hint="eastAsia"/>
          <w:b/>
          <w:bCs/>
          <w:sz w:val="24"/>
        </w:rPr>
        <w:t>包</w:t>
      </w:r>
      <w:r w:rsidRPr="00FF6B12">
        <w:rPr>
          <w:rFonts w:hint="eastAsia"/>
          <w:b/>
          <w:bCs/>
          <w:sz w:val="24"/>
        </w:rPr>
        <w:t xml:space="preserve">3     </w:t>
      </w:r>
      <w:r w:rsidRPr="00FF6B12">
        <w:rPr>
          <w:rFonts w:hint="eastAsia"/>
          <w:b/>
          <w:bCs/>
          <w:sz w:val="24"/>
        </w:rPr>
        <w:t>铅衣</w:t>
      </w:r>
      <w:r w:rsidRPr="00FF6B12">
        <w:rPr>
          <w:rFonts w:hint="eastAsia"/>
          <w:b/>
          <w:bCs/>
          <w:sz w:val="24"/>
        </w:rPr>
        <w:t xml:space="preserve"> </w:t>
      </w:r>
      <w:r w:rsidR="00955FE4">
        <w:rPr>
          <w:rFonts w:hint="eastAsia"/>
          <w:b/>
          <w:bCs/>
          <w:sz w:val="24"/>
        </w:rPr>
        <w:t>铅帽</w:t>
      </w:r>
      <w:r w:rsidR="00955FE4">
        <w:rPr>
          <w:rFonts w:hint="eastAsia"/>
          <w:b/>
          <w:bCs/>
          <w:sz w:val="24"/>
        </w:rPr>
        <w:t xml:space="preserve">  </w:t>
      </w:r>
      <w:r w:rsidR="00955FE4">
        <w:rPr>
          <w:rFonts w:hint="eastAsia"/>
          <w:b/>
          <w:bCs/>
          <w:sz w:val="24"/>
        </w:rPr>
        <w:t>数量：各</w:t>
      </w:r>
      <w:r w:rsidR="00955FE4">
        <w:rPr>
          <w:rFonts w:hint="eastAsia"/>
          <w:b/>
          <w:bCs/>
          <w:sz w:val="24"/>
        </w:rPr>
        <w:t>5</w:t>
      </w:r>
      <w:r w:rsidR="00955FE4">
        <w:rPr>
          <w:rFonts w:hint="eastAsia"/>
          <w:b/>
          <w:bCs/>
          <w:sz w:val="24"/>
        </w:rPr>
        <w:t>个</w:t>
      </w:r>
      <w:r w:rsidR="00955FE4">
        <w:rPr>
          <w:rFonts w:hint="eastAsia"/>
          <w:b/>
          <w:bCs/>
          <w:sz w:val="24"/>
        </w:rPr>
        <w:t xml:space="preserve">  </w:t>
      </w:r>
      <w:r w:rsidR="00955FE4">
        <w:rPr>
          <w:rFonts w:hint="eastAsia"/>
          <w:b/>
          <w:bCs/>
          <w:sz w:val="24"/>
        </w:rPr>
        <w:t>预算</w:t>
      </w:r>
      <w:r w:rsidR="00955FE4">
        <w:rPr>
          <w:rFonts w:hint="eastAsia"/>
          <w:b/>
          <w:bCs/>
          <w:sz w:val="24"/>
        </w:rPr>
        <w:t xml:space="preserve"> 48000</w:t>
      </w:r>
      <w:r w:rsidR="00955FE4">
        <w:rPr>
          <w:rFonts w:hint="eastAsia"/>
          <w:b/>
          <w:bCs/>
          <w:sz w:val="24"/>
        </w:rPr>
        <w:t>元</w:t>
      </w:r>
    </w:p>
    <w:p w:rsidR="005B16FA" w:rsidRPr="00FF6B12" w:rsidRDefault="005B16FA" w:rsidP="00FF6B12">
      <w:pPr>
        <w:pStyle w:val="a4"/>
        <w:numPr>
          <w:ilvl w:val="0"/>
          <w:numId w:val="21"/>
        </w:numPr>
        <w:spacing w:line="360" w:lineRule="exact"/>
        <w:ind w:left="448" w:firstLineChars="0" w:hanging="357"/>
        <w:contextualSpacing/>
        <w:jc w:val="left"/>
        <w:rPr>
          <w:rFonts w:ascii="宋体" w:eastAsia="宋体" w:hAnsi="宋体" w:cs="Times New Roman"/>
          <w:sz w:val="28"/>
          <w:szCs w:val="28"/>
        </w:rPr>
      </w:pPr>
      <w:r w:rsidRPr="00FF6B12">
        <w:rPr>
          <w:rFonts w:ascii="宋体" w:eastAsia="宋体" w:hAnsi="宋体" w:cs="Times New Roman" w:hint="eastAsia"/>
          <w:sz w:val="28"/>
          <w:szCs w:val="28"/>
        </w:rPr>
        <w:t>材质柔软、舒适度佳，为进口材质。</w:t>
      </w:r>
    </w:p>
    <w:p w:rsidR="005B16FA" w:rsidRPr="00FF6B12" w:rsidRDefault="005B16FA" w:rsidP="00FF6B12">
      <w:pPr>
        <w:pStyle w:val="a4"/>
        <w:numPr>
          <w:ilvl w:val="0"/>
          <w:numId w:val="21"/>
        </w:numPr>
        <w:spacing w:line="360" w:lineRule="exact"/>
        <w:ind w:left="448" w:firstLineChars="0" w:hanging="357"/>
        <w:contextualSpacing/>
        <w:jc w:val="left"/>
        <w:rPr>
          <w:rFonts w:ascii="宋体" w:eastAsia="宋体" w:hAnsi="宋体" w:cs="Times New Roman"/>
          <w:sz w:val="28"/>
          <w:szCs w:val="28"/>
        </w:rPr>
      </w:pPr>
      <w:r w:rsidRPr="00FF6B12">
        <w:rPr>
          <w:rFonts w:ascii="宋体" w:eastAsia="宋体" w:hAnsi="宋体" w:cs="Times New Roman" w:hint="eastAsia"/>
          <w:sz w:val="28"/>
          <w:szCs w:val="28"/>
        </w:rPr>
        <w:t>射线防护当量≥0.5mmpb，提供检测报告。</w:t>
      </w:r>
    </w:p>
    <w:p w:rsidR="005B16FA" w:rsidRPr="00FF6B12" w:rsidRDefault="005B16FA" w:rsidP="00FF6B12">
      <w:pPr>
        <w:pStyle w:val="a4"/>
        <w:numPr>
          <w:ilvl w:val="0"/>
          <w:numId w:val="21"/>
        </w:numPr>
        <w:spacing w:line="360" w:lineRule="exact"/>
        <w:ind w:left="448" w:firstLineChars="0" w:hanging="357"/>
        <w:contextualSpacing/>
        <w:jc w:val="left"/>
        <w:rPr>
          <w:rFonts w:ascii="宋体" w:eastAsia="宋体" w:hAnsi="宋体" w:cs="Times New Roman"/>
          <w:sz w:val="28"/>
          <w:szCs w:val="28"/>
        </w:rPr>
      </w:pPr>
      <w:r w:rsidRPr="00FF6B12">
        <w:rPr>
          <w:rFonts w:ascii="宋体" w:eastAsia="宋体" w:hAnsi="宋体" w:cs="Times New Roman" w:hint="eastAsia"/>
          <w:sz w:val="28"/>
          <w:szCs w:val="28"/>
        </w:rPr>
        <w:t>提供南京市场销售最低价合同。</w:t>
      </w:r>
    </w:p>
    <w:p w:rsidR="005B16FA" w:rsidRPr="00FF6B12" w:rsidRDefault="005B16FA" w:rsidP="00FF6B12">
      <w:pPr>
        <w:pStyle w:val="a4"/>
        <w:numPr>
          <w:ilvl w:val="0"/>
          <w:numId w:val="21"/>
        </w:numPr>
        <w:spacing w:line="360" w:lineRule="exact"/>
        <w:ind w:left="448" w:firstLineChars="0" w:hanging="357"/>
        <w:contextualSpacing/>
        <w:jc w:val="left"/>
        <w:rPr>
          <w:rFonts w:ascii="宋体" w:eastAsia="宋体" w:hAnsi="宋体" w:cs="Times New Roman"/>
          <w:sz w:val="28"/>
          <w:szCs w:val="28"/>
        </w:rPr>
      </w:pPr>
      <w:r w:rsidRPr="00FF6B12">
        <w:rPr>
          <w:rFonts w:ascii="宋体" w:eastAsia="宋体" w:hAnsi="宋体" w:cs="Times New Roman" w:hint="eastAsia"/>
          <w:sz w:val="28"/>
          <w:szCs w:val="28"/>
        </w:rPr>
        <w:t>款式：短袖搭肩，分本、连体，多种颜色可选。</w:t>
      </w:r>
    </w:p>
    <w:p w:rsidR="005B16FA" w:rsidRPr="00FF6B12" w:rsidRDefault="005B16FA" w:rsidP="00FF6B12">
      <w:pPr>
        <w:pStyle w:val="a4"/>
        <w:numPr>
          <w:ilvl w:val="0"/>
          <w:numId w:val="21"/>
        </w:numPr>
        <w:spacing w:line="360" w:lineRule="exact"/>
        <w:ind w:left="448" w:firstLineChars="0" w:hanging="357"/>
        <w:contextualSpacing/>
        <w:jc w:val="left"/>
        <w:rPr>
          <w:rFonts w:ascii="宋体" w:eastAsia="宋体" w:hAnsi="宋体" w:cs="Times New Roman"/>
          <w:sz w:val="28"/>
          <w:szCs w:val="28"/>
        </w:rPr>
      </w:pPr>
      <w:r w:rsidRPr="00FF6B12">
        <w:rPr>
          <w:rFonts w:ascii="宋体" w:eastAsia="宋体" w:hAnsi="宋体" w:cs="Times New Roman" w:hint="eastAsia"/>
          <w:sz w:val="28"/>
          <w:szCs w:val="28"/>
        </w:rPr>
        <w:t>尺寸根据临床需求量身定做。</w:t>
      </w:r>
    </w:p>
    <w:p w:rsidR="005B16FA" w:rsidRDefault="005B16FA" w:rsidP="00FF6B12">
      <w:pPr>
        <w:pStyle w:val="a4"/>
        <w:numPr>
          <w:ilvl w:val="0"/>
          <w:numId w:val="21"/>
        </w:numPr>
        <w:spacing w:line="360" w:lineRule="exact"/>
        <w:ind w:left="448" w:firstLineChars="0" w:hanging="357"/>
        <w:contextualSpacing/>
        <w:jc w:val="left"/>
        <w:rPr>
          <w:rFonts w:ascii="宋体" w:eastAsia="宋体" w:hAnsi="宋体" w:cs="Times New Roman"/>
          <w:sz w:val="28"/>
          <w:szCs w:val="28"/>
        </w:rPr>
      </w:pPr>
      <w:r w:rsidRPr="00FF6B12">
        <w:rPr>
          <w:rFonts w:ascii="宋体" w:eastAsia="宋体" w:hAnsi="宋体" w:cs="Times New Roman" w:hint="eastAsia"/>
          <w:sz w:val="28"/>
          <w:szCs w:val="28"/>
        </w:rPr>
        <w:t>提供样品。</w:t>
      </w:r>
    </w:p>
    <w:p w:rsidR="00955FE4" w:rsidRPr="00955FE4" w:rsidRDefault="00955FE4" w:rsidP="00955FE4">
      <w:pPr>
        <w:spacing w:line="360" w:lineRule="exact"/>
        <w:contextualSpacing/>
        <w:jc w:val="left"/>
        <w:rPr>
          <w:rFonts w:ascii="宋体" w:hAnsi="宋体"/>
          <w:sz w:val="28"/>
          <w:szCs w:val="28"/>
        </w:rPr>
      </w:pPr>
    </w:p>
    <w:p w:rsidR="005129E8" w:rsidRPr="00955FE4" w:rsidRDefault="00955FE4" w:rsidP="00BB1CF2">
      <w:pPr>
        <w:jc w:val="left"/>
        <w:rPr>
          <w:b/>
          <w:bCs/>
          <w:sz w:val="24"/>
        </w:rPr>
      </w:pPr>
      <w:r w:rsidRPr="00955FE4">
        <w:rPr>
          <w:rFonts w:hint="eastAsia"/>
          <w:b/>
          <w:bCs/>
          <w:sz w:val="24"/>
        </w:rPr>
        <w:t>包</w:t>
      </w:r>
      <w:r w:rsidRPr="00955FE4">
        <w:rPr>
          <w:rFonts w:hint="eastAsia"/>
          <w:b/>
          <w:bCs/>
          <w:sz w:val="24"/>
        </w:rPr>
        <w:t xml:space="preserve">4  </w:t>
      </w:r>
      <w:r w:rsidRPr="00955FE4">
        <w:rPr>
          <w:rFonts w:hint="eastAsia"/>
          <w:b/>
          <w:bCs/>
          <w:sz w:val="24"/>
        </w:rPr>
        <w:t>胸腔镜器械</w:t>
      </w:r>
      <w:r>
        <w:rPr>
          <w:rFonts w:hint="eastAsia"/>
          <w:b/>
          <w:bCs/>
          <w:sz w:val="24"/>
        </w:rPr>
        <w:t xml:space="preserve">       </w:t>
      </w:r>
      <w:r>
        <w:rPr>
          <w:rFonts w:hint="eastAsia"/>
          <w:b/>
          <w:bCs/>
          <w:sz w:val="24"/>
        </w:rPr>
        <w:t>预算：</w:t>
      </w:r>
      <w:r>
        <w:rPr>
          <w:rFonts w:hint="eastAsia"/>
          <w:b/>
          <w:bCs/>
          <w:sz w:val="24"/>
        </w:rPr>
        <w:t>43000</w:t>
      </w:r>
      <w:r>
        <w:rPr>
          <w:rFonts w:hint="eastAsia"/>
          <w:b/>
          <w:bCs/>
          <w:sz w:val="24"/>
        </w:rPr>
        <w:t>元</w:t>
      </w:r>
    </w:p>
    <w:p w:rsidR="00955FE4" w:rsidRDefault="00955FE4" w:rsidP="00BB1CF2">
      <w:pPr>
        <w:jc w:val="left"/>
        <w:rPr>
          <w:b/>
          <w:bCs/>
        </w:rPr>
      </w:pPr>
    </w:p>
    <w:tbl>
      <w:tblPr>
        <w:tblW w:w="8789" w:type="dxa"/>
        <w:tblInd w:w="108" w:type="dxa"/>
        <w:tblLook w:val="04A0" w:firstRow="1" w:lastRow="0" w:firstColumn="1" w:lastColumn="0" w:noHBand="0" w:noVBand="1"/>
      </w:tblPr>
      <w:tblGrid>
        <w:gridCol w:w="1418"/>
        <w:gridCol w:w="1134"/>
        <w:gridCol w:w="1134"/>
        <w:gridCol w:w="5103"/>
      </w:tblGrid>
      <w:tr w:rsidR="005F173B" w:rsidRPr="005F173B" w:rsidTr="000562A9">
        <w:trPr>
          <w:trHeight w:val="52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产品名称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型号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规格</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备注</w:t>
            </w:r>
          </w:p>
        </w:tc>
      </w:tr>
      <w:tr w:rsidR="005F173B" w:rsidRPr="005F173B" w:rsidTr="000562A9">
        <w:trPr>
          <w:trHeight w:val="4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F173B" w:rsidRPr="005F173B" w:rsidRDefault="005F173B" w:rsidP="005F173B">
            <w:pPr>
              <w:widowControl/>
              <w:rPr>
                <w:rFonts w:ascii="宋体" w:hAnsi="宋体" w:cs="宋体"/>
                <w:color w:val="000000"/>
                <w:kern w:val="0"/>
                <w:sz w:val="22"/>
                <w:szCs w:val="22"/>
              </w:rPr>
            </w:pPr>
            <w:r>
              <w:rPr>
                <w:rFonts w:ascii="宋体" w:hAnsi="宋体" w:cs="宋体" w:hint="eastAsia"/>
                <w:color w:val="000000"/>
                <w:kern w:val="0"/>
                <w:sz w:val="22"/>
                <w:szCs w:val="22"/>
              </w:rPr>
              <w:t>电</w:t>
            </w:r>
            <w:r>
              <w:rPr>
                <w:rFonts w:ascii="宋体" w:hAnsi="宋体" w:cs="宋体"/>
                <w:color w:val="000000"/>
                <w:kern w:val="0"/>
                <w:sz w:val="22"/>
                <w:szCs w:val="22"/>
              </w:rPr>
              <w:t>钩（</w:t>
            </w:r>
            <w:r>
              <w:rPr>
                <w:rFonts w:ascii="宋体" w:hAnsi="宋体" w:cs="宋体" w:hint="eastAsia"/>
                <w:color w:val="000000"/>
                <w:kern w:val="0"/>
                <w:sz w:val="22"/>
                <w:szCs w:val="22"/>
              </w:rPr>
              <w:t>弯</w:t>
            </w:r>
            <w:r>
              <w:rPr>
                <w:rFonts w:ascii="宋体" w:hAnsi="宋体" w:cs="宋体"/>
                <w:color w:val="000000"/>
                <w:kern w:val="0"/>
                <w:sz w:val="22"/>
                <w:szCs w:val="22"/>
              </w:rPr>
              <w:t>头）</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0562A9" w:rsidP="005F173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265mm</w:t>
            </w:r>
          </w:p>
        </w:tc>
        <w:tc>
          <w:tcPr>
            <w:tcW w:w="5103" w:type="dxa"/>
            <w:tcBorders>
              <w:top w:val="nil"/>
              <w:left w:val="nil"/>
              <w:bottom w:val="single" w:sz="4" w:space="0" w:color="auto"/>
              <w:right w:val="single" w:sz="4" w:space="0" w:color="auto"/>
            </w:tcBorders>
            <w:shd w:val="clear" w:color="auto" w:fill="auto"/>
            <w:vAlign w:val="center"/>
            <w:hideMark/>
          </w:tcPr>
          <w:p w:rsidR="005F173B" w:rsidRPr="005F173B" w:rsidRDefault="005F173B" w:rsidP="000562A9">
            <w:pPr>
              <w:widowControl/>
              <w:spacing w:line="280" w:lineRule="exact"/>
              <w:contextualSpacing/>
              <w:jc w:val="left"/>
              <w:rPr>
                <w:rFonts w:ascii="宋体" w:hAnsi="宋体" w:cs="宋体"/>
                <w:color w:val="000000"/>
                <w:kern w:val="0"/>
                <w:sz w:val="22"/>
                <w:szCs w:val="22"/>
              </w:rPr>
            </w:pPr>
            <w:r w:rsidRPr="005F173B">
              <w:rPr>
                <w:rFonts w:ascii="宋体" w:hAnsi="宋体" w:cs="宋体" w:hint="eastAsia"/>
                <w:color w:val="000000"/>
                <w:kern w:val="0"/>
                <w:sz w:val="22"/>
                <w:szCs w:val="22"/>
              </w:rPr>
              <w:t>材质要求为不锈钢，表面粗糙度Ra≤0.4μm，表面光滑、无锋棱、毛刺、锐边、裂纹。</w:t>
            </w:r>
          </w:p>
        </w:tc>
      </w:tr>
      <w:tr w:rsidR="005F173B" w:rsidRPr="005F173B" w:rsidTr="000562A9">
        <w:trPr>
          <w:trHeight w:val="1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胸腔组织钳</w:t>
            </w:r>
            <w:r>
              <w:rPr>
                <w:rFonts w:ascii="宋体" w:hAnsi="宋体" w:cs="宋体" w:hint="eastAsia"/>
                <w:color w:val="000000"/>
                <w:kern w:val="0"/>
                <w:sz w:val="22"/>
                <w:szCs w:val="22"/>
              </w:rPr>
              <w:t>（肺叶</w:t>
            </w:r>
            <w:r>
              <w:rPr>
                <w:rFonts w:ascii="宋体" w:hAnsi="宋体" w:cs="宋体"/>
                <w:color w:val="000000"/>
                <w:kern w:val="0"/>
                <w:sz w:val="22"/>
                <w:szCs w:val="22"/>
              </w:rPr>
              <w:t>钳</w:t>
            </w:r>
            <w:r>
              <w:rPr>
                <w:rFonts w:ascii="宋体" w:hAnsi="宋体" w:cs="宋体"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0562A9" w:rsidP="005F173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340mm</w:t>
            </w:r>
          </w:p>
        </w:tc>
        <w:tc>
          <w:tcPr>
            <w:tcW w:w="5103" w:type="dxa"/>
            <w:tcBorders>
              <w:top w:val="nil"/>
              <w:left w:val="nil"/>
              <w:bottom w:val="single" w:sz="4" w:space="0" w:color="auto"/>
              <w:right w:val="single" w:sz="4" w:space="0" w:color="auto"/>
            </w:tcBorders>
            <w:shd w:val="clear" w:color="auto" w:fill="auto"/>
            <w:vAlign w:val="center"/>
            <w:hideMark/>
          </w:tcPr>
          <w:p w:rsidR="005F173B" w:rsidRPr="005F173B" w:rsidRDefault="005F173B" w:rsidP="000562A9">
            <w:pPr>
              <w:widowControl/>
              <w:spacing w:line="280" w:lineRule="exact"/>
              <w:contextualSpacing/>
              <w:jc w:val="left"/>
              <w:rPr>
                <w:rFonts w:ascii="宋体" w:hAnsi="宋体" w:cs="宋体"/>
                <w:color w:val="000000"/>
                <w:kern w:val="0"/>
                <w:sz w:val="22"/>
                <w:szCs w:val="22"/>
              </w:rPr>
            </w:pPr>
            <w:r w:rsidRPr="005F173B">
              <w:rPr>
                <w:rFonts w:ascii="宋体" w:hAnsi="宋体" w:cs="宋体" w:hint="eastAsia"/>
                <w:color w:val="000000"/>
                <w:kern w:val="0"/>
                <w:sz w:val="22"/>
                <w:szCs w:val="22"/>
              </w:rPr>
              <w:t>材质要求为630，杆经为8mm，钳头最大张开度为40︒</w:t>
            </w:r>
            <w:r w:rsidRPr="005F173B">
              <w:rPr>
                <w:rFonts w:ascii="仿宋" w:eastAsia="仿宋" w:hAnsi="仿宋" w:cs="宋体" w:hint="eastAsia"/>
                <w:color w:val="000000"/>
                <w:kern w:val="0"/>
                <w:sz w:val="22"/>
                <w:szCs w:val="22"/>
              </w:rPr>
              <w:t>～</w:t>
            </w:r>
            <w:r w:rsidRPr="005F173B">
              <w:rPr>
                <w:rFonts w:ascii="宋体" w:hAnsi="宋体" w:cs="宋体" w:hint="eastAsia"/>
                <w:color w:val="000000"/>
                <w:kern w:val="0"/>
                <w:sz w:val="22"/>
                <w:szCs w:val="22"/>
              </w:rPr>
              <w:t>50︒,表面粗糙度Ra≤0.8μm,钳子除鳃轴外热处理硬度为40HRC-48HRC钳子有良好的弹性和牢固性，钳子唇齿清晰，两锁齿牙端部相距3mm</w:t>
            </w:r>
            <w:r w:rsidRPr="005F173B">
              <w:rPr>
                <w:rFonts w:ascii="仿宋" w:eastAsia="仿宋" w:hAnsi="仿宋" w:cs="宋体" w:hint="eastAsia"/>
                <w:color w:val="000000"/>
                <w:kern w:val="0"/>
                <w:sz w:val="22"/>
                <w:szCs w:val="22"/>
              </w:rPr>
              <w:t>～相交</w:t>
            </w:r>
            <w:r w:rsidRPr="005F173B">
              <w:rPr>
                <w:rFonts w:ascii="宋体" w:hAnsi="宋体" w:cs="宋体" w:hint="eastAsia"/>
                <w:color w:val="000000"/>
                <w:kern w:val="0"/>
                <w:sz w:val="22"/>
                <w:szCs w:val="22"/>
              </w:rPr>
              <w:t>4mm时，唇头齿端部应吻合，钳子外表光滑、无锋棱、毛刺、锐边、裂纹。</w:t>
            </w:r>
          </w:p>
        </w:tc>
      </w:tr>
      <w:tr w:rsidR="005F173B" w:rsidRPr="005F173B" w:rsidTr="000562A9">
        <w:trPr>
          <w:trHeight w:val="1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胸腔组织钳</w:t>
            </w:r>
            <w:r>
              <w:rPr>
                <w:rFonts w:ascii="宋体" w:hAnsi="宋体" w:cs="宋体" w:hint="eastAsia"/>
                <w:color w:val="000000"/>
                <w:kern w:val="0"/>
                <w:sz w:val="22"/>
                <w:szCs w:val="22"/>
              </w:rPr>
              <w:t>（艾</w:t>
            </w:r>
            <w:r>
              <w:rPr>
                <w:rFonts w:ascii="宋体" w:hAnsi="宋体" w:cs="宋体"/>
                <w:color w:val="000000"/>
                <w:kern w:val="0"/>
                <w:sz w:val="22"/>
                <w:szCs w:val="22"/>
              </w:rPr>
              <w:t>力士钳</w:t>
            </w:r>
            <w:r>
              <w:rPr>
                <w:rFonts w:ascii="宋体" w:hAnsi="宋体" w:cs="宋体"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0562A9" w:rsidP="005F173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340mm</w:t>
            </w:r>
          </w:p>
        </w:tc>
        <w:tc>
          <w:tcPr>
            <w:tcW w:w="5103" w:type="dxa"/>
            <w:tcBorders>
              <w:top w:val="nil"/>
              <w:left w:val="nil"/>
              <w:bottom w:val="single" w:sz="4" w:space="0" w:color="auto"/>
              <w:right w:val="single" w:sz="4" w:space="0" w:color="auto"/>
            </w:tcBorders>
            <w:shd w:val="clear" w:color="auto" w:fill="auto"/>
            <w:vAlign w:val="center"/>
            <w:hideMark/>
          </w:tcPr>
          <w:p w:rsidR="005F173B" w:rsidRPr="005F173B" w:rsidRDefault="005F173B" w:rsidP="000562A9">
            <w:pPr>
              <w:widowControl/>
              <w:spacing w:line="280" w:lineRule="exact"/>
              <w:contextualSpacing/>
              <w:jc w:val="left"/>
              <w:rPr>
                <w:rFonts w:ascii="宋体" w:hAnsi="宋体" w:cs="宋体"/>
                <w:color w:val="000000"/>
                <w:kern w:val="0"/>
                <w:sz w:val="22"/>
                <w:szCs w:val="22"/>
              </w:rPr>
            </w:pPr>
            <w:r w:rsidRPr="005F173B">
              <w:rPr>
                <w:rFonts w:ascii="宋体" w:hAnsi="宋体" w:cs="宋体" w:hint="eastAsia"/>
                <w:color w:val="000000"/>
                <w:kern w:val="0"/>
                <w:sz w:val="22"/>
                <w:szCs w:val="22"/>
              </w:rPr>
              <w:t>材质要求为630，杆经为8mm，钳头最大张开度为40︒</w:t>
            </w:r>
            <w:r w:rsidRPr="005F173B">
              <w:rPr>
                <w:rFonts w:ascii="仿宋" w:eastAsia="仿宋" w:hAnsi="仿宋" w:cs="宋体" w:hint="eastAsia"/>
                <w:color w:val="000000"/>
                <w:kern w:val="0"/>
                <w:sz w:val="22"/>
                <w:szCs w:val="22"/>
              </w:rPr>
              <w:t>～</w:t>
            </w:r>
            <w:r w:rsidRPr="005F173B">
              <w:rPr>
                <w:rFonts w:ascii="宋体" w:hAnsi="宋体" w:cs="宋体" w:hint="eastAsia"/>
                <w:color w:val="000000"/>
                <w:kern w:val="0"/>
                <w:sz w:val="22"/>
                <w:szCs w:val="22"/>
              </w:rPr>
              <w:t>50︒,表面粗糙度Ra≤0.8μm,钳子除鳃轴外热处理硬度为40HRC-48HRC钳子有良好的弹性和牢固性，钳子唇齿清晰，两锁齿牙端部相距3mm</w:t>
            </w:r>
            <w:r w:rsidRPr="005F173B">
              <w:rPr>
                <w:rFonts w:ascii="仿宋" w:eastAsia="仿宋" w:hAnsi="仿宋" w:cs="宋体" w:hint="eastAsia"/>
                <w:color w:val="000000"/>
                <w:kern w:val="0"/>
                <w:sz w:val="22"/>
                <w:szCs w:val="22"/>
              </w:rPr>
              <w:t>～相交</w:t>
            </w:r>
            <w:r w:rsidRPr="005F173B">
              <w:rPr>
                <w:rFonts w:ascii="宋体" w:hAnsi="宋体" w:cs="宋体" w:hint="eastAsia"/>
                <w:color w:val="000000"/>
                <w:kern w:val="0"/>
                <w:sz w:val="22"/>
                <w:szCs w:val="22"/>
              </w:rPr>
              <w:t>4mm时，唇头齿端部应吻合，钳子外表光滑、无锋棱、毛刺、锐边、裂纹。</w:t>
            </w:r>
          </w:p>
        </w:tc>
      </w:tr>
      <w:tr w:rsidR="005F173B" w:rsidRPr="005F173B" w:rsidTr="000562A9">
        <w:trPr>
          <w:trHeight w:val="1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lastRenderedPageBreak/>
              <w:t>三角肺叶钳</w:t>
            </w:r>
            <w:r>
              <w:rPr>
                <w:rFonts w:ascii="宋体" w:hAnsi="宋体" w:cs="宋体" w:hint="eastAsia"/>
                <w:color w:val="000000"/>
                <w:kern w:val="0"/>
                <w:sz w:val="22"/>
                <w:szCs w:val="22"/>
              </w:rPr>
              <w:t>（小</w:t>
            </w:r>
            <w:r>
              <w:rPr>
                <w:rFonts w:ascii="宋体" w:hAnsi="宋体" w:cs="宋体"/>
                <w:color w:val="000000"/>
                <w:kern w:val="0"/>
                <w:sz w:val="22"/>
                <w:szCs w:val="22"/>
              </w:rPr>
              <w:t>头钳</w:t>
            </w:r>
            <w:r>
              <w:rPr>
                <w:rFonts w:ascii="宋体" w:hAnsi="宋体" w:cs="宋体"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0562A9" w:rsidP="005F173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340mm</w:t>
            </w:r>
          </w:p>
        </w:tc>
        <w:tc>
          <w:tcPr>
            <w:tcW w:w="5103" w:type="dxa"/>
            <w:tcBorders>
              <w:top w:val="nil"/>
              <w:left w:val="nil"/>
              <w:bottom w:val="single" w:sz="4" w:space="0" w:color="auto"/>
              <w:right w:val="single" w:sz="4" w:space="0" w:color="auto"/>
            </w:tcBorders>
            <w:shd w:val="clear" w:color="auto" w:fill="auto"/>
            <w:vAlign w:val="center"/>
            <w:hideMark/>
          </w:tcPr>
          <w:p w:rsidR="005F173B" w:rsidRPr="005F173B" w:rsidRDefault="005F173B" w:rsidP="000562A9">
            <w:pPr>
              <w:widowControl/>
              <w:spacing w:line="280" w:lineRule="exact"/>
              <w:contextualSpacing/>
              <w:jc w:val="left"/>
              <w:rPr>
                <w:rFonts w:ascii="宋体" w:hAnsi="宋体" w:cs="宋体"/>
                <w:color w:val="000000"/>
                <w:kern w:val="0"/>
                <w:sz w:val="22"/>
                <w:szCs w:val="22"/>
              </w:rPr>
            </w:pPr>
            <w:r w:rsidRPr="005F173B">
              <w:rPr>
                <w:rFonts w:ascii="宋体" w:hAnsi="宋体" w:cs="宋体" w:hint="eastAsia"/>
                <w:color w:val="000000"/>
                <w:kern w:val="0"/>
                <w:sz w:val="22"/>
                <w:szCs w:val="22"/>
              </w:rPr>
              <w:t>材质要求为630，杆经为8mm，钳头最大张开度为40︒</w:t>
            </w:r>
            <w:r w:rsidRPr="005F173B">
              <w:rPr>
                <w:rFonts w:ascii="仿宋" w:eastAsia="仿宋" w:hAnsi="仿宋" w:cs="宋体" w:hint="eastAsia"/>
                <w:color w:val="000000"/>
                <w:kern w:val="0"/>
                <w:sz w:val="22"/>
                <w:szCs w:val="22"/>
              </w:rPr>
              <w:t>～</w:t>
            </w:r>
            <w:r w:rsidRPr="005F173B">
              <w:rPr>
                <w:rFonts w:ascii="宋体" w:hAnsi="宋体" w:cs="宋体" w:hint="eastAsia"/>
                <w:color w:val="000000"/>
                <w:kern w:val="0"/>
                <w:sz w:val="22"/>
                <w:szCs w:val="22"/>
              </w:rPr>
              <w:t>50︒,表面粗糙度Ra≤0.8μm,钳子除鳃轴外热处理硬度为40HRC-48HRC钳子有良好的弹性和牢固性，钳子唇齿清晰，两锁齿牙端部相距3mm</w:t>
            </w:r>
            <w:r w:rsidRPr="005F173B">
              <w:rPr>
                <w:rFonts w:ascii="仿宋" w:eastAsia="仿宋" w:hAnsi="仿宋" w:cs="宋体" w:hint="eastAsia"/>
                <w:color w:val="000000"/>
                <w:kern w:val="0"/>
                <w:sz w:val="22"/>
                <w:szCs w:val="22"/>
              </w:rPr>
              <w:t>～相交</w:t>
            </w:r>
            <w:r w:rsidRPr="005F173B">
              <w:rPr>
                <w:rFonts w:ascii="宋体" w:hAnsi="宋体" w:cs="宋体" w:hint="eastAsia"/>
                <w:color w:val="000000"/>
                <w:kern w:val="0"/>
                <w:sz w:val="22"/>
                <w:szCs w:val="22"/>
              </w:rPr>
              <w:t>4mm时，唇头齿端部应吻合，钳子外表光滑、无锋棱、毛刺、锐边、裂纹。</w:t>
            </w:r>
          </w:p>
        </w:tc>
      </w:tr>
      <w:tr w:rsidR="005F173B" w:rsidRPr="005F173B" w:rsidTr="000562A9">
        <w:trPr>
          <w:trHeight w:val="1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胸腔组织钳</w:t>
            </w:r>
            <w:r w:rsidR="000562A9">
              <w:rPr>
                <w:rFonts w:ascii="宋体" w:hAnsi="宋体" w:cs="宋体" w:hint="eastAsia"/>
                <w:color w:val="000000"/>
                <w:kern w:val="0"/>
                <w:sz w:val="22"/>
                <w:szCs w:val="22"/>
              </w:rPr>
              <w:t>（直</w:t>
            </w:r>
            <w:r w:rsidR="000562A9">
              <w:rPr>
                <w:rFonts w:ascii="宋体" w:hAnsi="宋体" w:cs="宋体"/>
                <w:color w:val="000000"/>
                <w:kern w:val="0"/>
                <w:sz w:val="22"/>
                <w:szCs w:val="22"/>
              </w:rPr>
              <w:t>角钳</w:t>
            </w:r>
            <w:r w:rsidR="000562A9">
              <w:rPr>
                <w:rFonts w:ascii="宋体" w:hAnsi="宋体" w:cs="宋体"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0562A9" w:rsidP="005F173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340mm</w:t>
            </w:r>
          </w:p>
        </w:tc>
        <w:tc>
          <w:tcPr>
            <w:tcW w:w="5103" w:type="dxa"/>
            <w:tcBorders>
              <w:top w:val="nil"/>
              <w:left w:val="nil"/>
              <w:bottom w:val="single" w:sz="4" w:space="0" w:color="auto"/>
              <w:right w:val="single" w:sz="4" w:space="0" w:color="auto"/>
            </w:tcBorders>
            <w:shd w:val="clear" w:color="auto" w:fill="auto"/>
            <w:vAlign w:val="center"/>
            <w:hideMark/>
          </w:tcPr>
          <w:p w:rsidR="005F173B" w:rsidRPr="005F173B" w:rsidRDefault="005F173B" w:rsidP="000562A9">
            <w:pPr>
              <w:widowControl/>
              <w:spacing w:line="280" w:lineRule="exact"/>
              <w:contextualSpacing/>
              <w:jc w:val="left"/>
              <w:rPr>
                <w:rFonts w:ascii="宋体" w:hAnsi="宋体" w:cs="宋体"/>
                <w:color w:val="000000"/>
                <w:kern w:val="0"/>
                <w:sz w:val="22"/>
                <w:szCs w:val="22"/>
              </w:rPr>
            </w:pPr>
            <w:r w:rsidRPr="005F173B">
              <w:rPr>
                <w:rFonts w:ascii="宋体" w:hAnsi="宋体" w:cs="宋体" w:hint="eastAsia"/>
                <w:color w:val="000000"/>
                <w:kern w:val="0"/>
                <w:sz w:val="22"/>
                <w:szCs w:val="22"/>
              </w:rPr>
              <w:t>材质要求为630，杆经为8mm，钳头最大张开度为40︒</w:t>
            </w:r>
            <w:r w:rsidRPr="005F173B">
              <w:rPr>
                <w:rFonts w:ascii="仿宋" w:eastAsia="仿宋" w:hAnsi="仿宋" w:cs="宋体" w:hint="eastAsia"/>
                <w:color w:val="000000"/>
                <w:kern w:val="0"/>
                <w:sz w:val="22"/>
                <w:szCs w:val="22"/>
              </w:rPr>
              <w:t>～</w:t>
            </w:r>
            <w:r w:rsidRPr="005F173B">
              <w:rPr>
                <w:rFonts w:ascii="宋体" w:hAnsi="宋体" w:cs="宋体" w:hint="eastAsia"/>
                <w:color w:val="000000"/>
                <w:kern w:val="0"/>
                <w:sz w:val="22"/>
                <w:szCs w:val="22"/>
              </w:rPr>
              <w:t>50︒,表面粗糙度Ra≤0.8μm,钳子除鳃轴外热处理硬度为40HRC-48HRC钳子有良好的弹性和牢固性，钳子唇齿清晰，两锁齿牙端部相距3mm</w:t>
            </w:r>
            <w:r w:rsidRPr="005F173B">
              <w:rPr>
                <w:rFonts w:ascii="仿宋" w:eastAsia="仿宋" w:hAnsi="仿宋" w:cs="宋体" w:hint="eastAsia"/>
                <w:color w:val="000000"/>
                <w:kern w:val="0"/>
                <w:sz w:val="22"/>
                <w:szCs w:val="22"/>
              </w:rPr>
              <w:t>～相交</w:t>
            </w:r>
            <w:r w:rsidRPr="005F173B">
              <w:rPr>
                <w:rFonts w:ascii="宋体" w:hAnsi="宋体" w:cs="宋体" w:hint="eastAsia"/>
                <w:color w:val="000000"/>
                <w:kern w:val="0"/>
                <w:sz w:val="22"/>
                <w:szCs w:val="22"/>
              </w:rPr>
              <w:t>4mm时，唇头齿端部应吻合，钳子外表光滑、无锋棱、毛刺、锐边、裂纹。</w:t>
            </w:r>
          </w:p>
        </w:tc>
      </w:tr>
      <w:tr w:rsidR="005F173B" w:rsidRPr="005F173B" w:rsidTr="000562A9">
        <w:trPr>
          <w:trHeight w:val="1076"/>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F173B" w:rsidRPr="005F173B" w:rsidRDefault="000562A9" w:rsidP="005F173B">
            <w:pPr>
              <w:widowControl/>
              <w:jc w:val="center"/>
              <w:rPr>
                <w:rFonts w:ascii="宋体" w:hAnsi="宋体" w:cs="宋体"/>
                <w:color w:val="000000"/>
                <w:kern w:val="0"/>
                <w:sz w:val="22"/>
                <w:szCs w:val="22"/>
              </w:rPr>
            </w:pPr>
            <w:r>
              <w:rPr>
                <w:rFonts w:ascii="宋体" w:hAnsi="宋体" w:cs="宋体" w:hint="eastAsia"/>
                <w:color w:val="000000"/>
                <w:kern w:val="0"/>
                <w:sz w:val="22"/>
                <w:szCs w:val="22"/>
              </w:rPr>
              <w:t>冲洗</w:t>
            </w:r>
            <w:r>
              <w:rPr>
                <w:rFonts w:ascii="宋体" w:hAnsi="宋体" w:cs="宋体"/>
                <w:color w:val="000000"/>
                <w:kern w:val="0"/>
                <w:sz w:val="22"/>
                <w:szCs w:val="22"/>
              </w:rPr>
              <w:t>器（</w:t>
            </w:r>
            <w:r>
              <w:rPr>
                <w:rFonts w:ascii="宋体" w:hAnsi="宋体" w:cs="宋体" w:hint="eastAsia"/>
                <w:color w:val="000000"/>
                <w:kern w:val="0"/>
                <w:sz w:val="22"/>
                <w:szCs w:val="22"/>
              </w:rPr>
              <w:t>双</w:t>
            </w:r>
            <w:r>
              <w:rPr>
                <w:rFonts w:ascii="宋体" w:hAnsi="宋体" w:cs="宋体"/>
                <w:color w:val="000000"/>
                <w:kern w:val="0"/>
                <w:sz w:val="22"/>
                <w:szCs w:val="22"/>
              </w:rPr>
              <w:t>弯）</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0562A9" w:rsidP="005F173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5F173B" w:rsidRPr="005F173B" w:rsidRDefault="005F173B" w:rsidP="005F173B">
            <w:pPr>
              <w:widowControl/>
              <w:jc w:val="center"/>
              <w:rPr>
                <w:rFonts w:ascii="宋体" w:hAnsi="宋体" w:cs="宋体"/>
                <w:color w:val="000000"/>
                <w:kern w:val="0"/>
                <w:sz w:val="22"/>
                <w:szCs w:val="22"/>
              </w:rPr>
            </w:pPr>
            <w:r w:rsidRPr="005F173B">
              <w:rPr>
                <w:rFonts w:ascii="宋体" w:hAnsi="宋体" w:cs="宋体" w:hint="eastAsia"/>
                <w:color w:val="000000"/>
                <w:kern w:val="0"/>
                <w:sz w:val="22"/>
                <w:szCs w:val="22"/>
              </w:rPr>
              <w:t>360mm</w:t>
            </w:r>
          </w:p>
        </w:tc>
        <w:tc>
          <w:tcPr>
            <w:tcW w:w="5103" w:type="dxa"/>
            <w:tcBorders>
              <w:top w:val="nil"/>
              <w:left w:val="nil"/>
              <w:bottom w:val="single" w:sz="4" w:space="0" w:color="auto"/>
              <w:right w:val="single" w:sz="4" w:space="0" w:color="auto"/>
            </w:tcBorders>
            <w:shd w:val="clear" w:color="auto" w:fill="auto"/>
            <w:vAlign w:val="center"/>
            <w:hideMark/>
          </w:tcPr>
          <w:p w:rsidR="005F173B" w:rsidRPr="005F173B" w:rsidRDefault="005F173B" w:rsidP="000562A9">
            <w:pPr>
              <w:widowControl/>
              <w:spacing w:line="280" w:lineRule="exact"/>
              <w:contextualSpacing/>
              <w:jc w:val="left"/>
              <w:rPr>
                <w:rFonts w:ascii="宋体" w:hAnsi="宋体" w:cs="宋体"/>
                <w:color w:val="000000"/>
                <w:kern w:val="0"/>
                <w:sz w:val="22"/>
                <w:szCs w:val="22"/>
              </w:rPr>
            </w:pPr>
            <w:r w:rsidRPr="005F173B">
              <w:rPr>
                <w:rFonts w:ascii="宋体" w:hAnsi="宋体" w:cs="宋体" w:hint="eastAsia"/>
                <w:color w:val="000000"/>
                <w:kern w:val="0"/>
                <w:sz w:val="22"/>
                <w:szCs w:val="22"/>
              </w:rPr>
              <w:t>材质要求为不锈钢，表面粗糙度Ra≤0.4μm，表面光滑、无锋棱、毛刺、锐边、裂纹。</w:t>
            </w:r>
          </w:p>
        </w:tc>
      </w:tr>
    </w:tbl>
    <w:p w:rsidR="00955FE4" w:rsidRPr="005F173B" w:rsidRDefault="00955FE4" w:rsidP="00BB1CF2">
      <w:pPr>
        <w:jc w:val="left"/>
        <w:rPr>
          <w:b/>
          <w:bCs/>
        </w:rPr>
      </w:pPr>
    </w:p>
    <w:p w:rsidR="00955FE4" w:rsidRDefault="00955FE4" w:rsidP="00BB1CF2">
      <w:pPr>
        <w:jc w:val="left"/>
        <w:rPr>
          <w:b/>
          <w:bCs/>
        </w:rPr>
      </w:pPr>
    </w:p>
    <w:p w:rsidR="00955FE4" w:rsidRDefault="00940BBB" w:rsidP="00BB1CF2">
      <w:pPr>
        <w:jc w:val="left"/>
        <w:rPr>
          <w:b/>
          <w:bCs/>
        </w:rPr>
      </w:pPr>
      <w:r>
        <w:rPr>
          <w:rFonts w:hint="eastAsia"/>
          <w:b/>
          <w:bCs/>
          <w:sz w:val="24"/>
        </w:rPr>
        <w:t xml:space="preserve"> </w:t>
      </w:r>
    </w:p>
    <w:p w:rsidR="00E91F1C" w:rsidRDefault="006D2893" w:rsidP="00E91F1C">
      <w:pPr>
        <w:spacing w:line="360" w:lineRule="auto"/>
        <w:rPr>
          <w:rFonts w:ascii="宋体" w:hAnsi="宋体"/>
          <w:b/>
          <w:bCs/>
          <w:sz w:val="28"/>
          <w:szCs w:val="28"/>
        </w:rPr>
      </w:pPr>
      <w:r>
        <w:rPr>
          <w:rFonts w:ascii="宋体" w:hAnsi="宋体" w:hint="eastAsia"/>
          <w:b/>
          <w:bCs/>
          <w:sz w:val="28"/>
          <w:szCs w:val="28"/>
        </w:rPr>
        <w:t>第</w:t>
      </w:r>
      <w:r>
        <w:rPr>
          <w:rFonts w:ascii="宋体" w:hAnsi="宋体"/>
          <w:b/>
          <w:bCs/>
          <w:sz w:val="28"/>
          <w:szCs w:val="28"/>
        </w:rPr>
        <w:t>三部分</w:t>
      </w:r>
      <w:r>
        <w:rPr>
          <w:rFonts w:ascii="宋体" w:hAnsi="宋体" w:hint="eastAsia"/>
          <w:b/>
          <w:bCs/>
          <w:sz w:val="28"/>
          <w:szCs w:val="28"/>
        </w:rPr>
        <w:t xml:space="preserve"> </w:t>
      </w:r>
      <w:r w:rsidR="00E91F1C">
        <w:rPr>
          <w:rFonts w:ascii="宋体" w:hAnsi="宋体" w:hint="eastAsia"/>
          <w:b/>
          <w:bCs/>
          <w:sz w:val="28"/>
          <w:szCs w:val="28"/>
        </w:rPr>
        <w:t>商务</w:t>
      </w:r>
    </w:p>
    <w:p w:rsidR="00E91F1C" w:rsidRPr="00FD7D77" w:rsidRDefault="00E91F1C" w:rsidP="00FD7D77">
      <w:pPr>
        <w:pStyle w:val="a4"/>
        <w:numPr>
          <w:ilvl w:val="0"/>
          <w:numId w:val="16"/>
        </w:numPr>
        <w:adjustRightInd w:val="0"/>
        <w:snapToGrid w:val="0"/>
        <w:ind w:firstLineChars="0"/>
        <w:rPr>
          <w:rFonts w:ascii="宋体" w:hAnsi="宋体"/>
          <w:b/>
          <w:sz w:val="28"/>
          <w:szCs w:val="28"/>
        </w:rPr>
      </w:pPr>
      <w:r w:rsidRPr="00FD7D77">
        <w:rPr>
          <w:rFonts w:ascii="宋体" w:hAnsi="宋体" w:hint="eastAsia"/>
          <w:b/>
          <w:sz w:val="28"/>
          <w:szCs w:val="28"/>
        </w:rPr>
        <w:t>服务要求：</w:t>
      </w:r>
    </w:p>
    <w:p w:rsidR="00FD7D77" w:rsidRPr="00FD7D77" w:rsidRDefault="00FD7D77" w:rsidP="00FD7D77">
      <w:pPr>
        <w:adjustRightInd w:val="0"/>
        <w:snapToGrid w:val="0"/>
        <w:rPr>
          <w:rFonts w:ascii="宋体" w:hAnsi="宋体"/>
          <w:b/>
          <w:sz w:val="28"/>
          <w:szCs w:val="28"/>
        </w:rPr>
      </w:pP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1、质保要求：</w:t>
      </w:r>
    </w:p>
    <w:p w:rsidR="00E91F1C" w:rsidRPr="00CD6F35" w:rsidRDefault="00E91F1C" w:rsidP="00E91F1C">
      <w:pPr>
        <w:adjustRightInd w:val="0"/>
        <w:snapToGrid w:val="0"/>
        <w:ind w:firstLineChars="194" w:firstLine="543"/>
        <w:rPr>
          <w:rFonts w:ascii="宋体" w:hAnsi="宋体"/>
          <w:sz w:val="28"/>
          <w:szCs w:val="28"/>
        </w:rPr>
      </w:pPr>
      <w:r w:rsidRPr="00CD6F35">
        <w:rPr>
          <w:rFonts w:ascii="宋体" w:hAnsi="宋体" w:hint="eastAsia"/>
          <w:sz w:val="28"/>
          <w:szCs w:val="28"/>
        </w:rPr>
        <w:t>自验收合格之日起，供应商提供不少于1年的免费质保维护，详见各招标文件要求。所有的设备在保修期内必须按要求响应，对于无法维修的设备必须进行免费更换；保修期外维修只收取配件费。</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2、售后服务：</w:t>
      </w:r>
    </w:p>
    <w:p w:rsidR="00E91F1C" w:rsidRPr="00CD6F35" w:rsidRDefault="00E91F1C" w:rsidP="00E91F1C">
      <w:pPr>
        <w:adjustRightInd w:val="0"/>
        <w:snapToGrid w:val="0"/>
        <w:ind w:firstLineChars="200" w:firstLine="560"/>
        <w:rPr>
          <w:rFonts w:ascii="宋体" w:hAnsi="宋体"/>
          <w:sz w:val="28"/>
          <w:szCs w:val="28"/>
        </w:rPr>
      </w:pPr>
      <w:r w:rsidRPr="00CD6F35">
        <w:rPr>
          <w:rFonts w:ascii="宋体" w:hAnsi="宋体" w:hint="eastAsia"/>
          <w:sz w:val="28"/>
          <w:szCs w:val="28"/>
        </w:rPr>
        <w:t>厂家接到报修电话第一时间电话指导,不能解决问题应4小时内赶到现场。如时间长不能解决,应提供备用机。</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3、培训：</w:t>
      </w:r>
    </w:p>
    <w:p w:rsidR="00E91F1C" w:rsidRPr="0048041B" w:rsidRDefault="00E91F1C" w:rsidP="00A4669D">
      <w:pPr>
        <w:spacing w:line="400" w:lineRule="exact"/>
        <w:contextualSpacing/>
        <w:rPr>
          <w:rFonts w:ascii="宋体" w:hAnsi="宋体"/>
          <w:sz w:val="28"/>
        </w:rPr>
      </w:pPr>
      <w:r w:rsidRPr="00CD6F35">
        <w:rPr>
          <w:rFonts w:ascii="宋体" w:hAnsi="宋体" w:hint="eastAsia"/>
          <w:sz w:val="28"/>
          <w:szCs w:val="28"/>
        </w:rPr>
        <w:t>厂家工程师对采购人进行使用培训，同时提供</w:t>
      </w:r>
      <w:r>
        <w:rPr>
          <w:rFonts w:ascii="宋体" w:hAnsi="宋体" w:hint="eastAsia"/>
          <w:sz w:val="28"/>
          <w:szCs w:val="28"/>
        </w:rPr>
        <w:t>中文</w:t>
      </w:r>
      <w:r>
        <w:rPr>
          <w:rFonts w:ascii="宋体" w:hAnsi="宋体" w:hint="eastAsia"/>
          <w:sz w:val="28"/>
        </w:rPr>
        <w:t>说明书、操作规程、保养要求2份（科室层面、工程师层面）</w:t>
      </w:r>
      <w:r w:rsidR="00FF7E03">
        <w:rPr>
          <w:rFonts w:ascii="宋体" w:hAnsi="宋体" w:hint="eastAsia"/>
          <w:sz w:val="28"/>
        </w:rPr>
        <w:t>。</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（二）交货要求：</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1、到货时间：</w:t>
      </w:r>
    </w:p>
    <w:p w:rsidR="00E91F1C" w:rsidRPr="00CD6F35" w:rsidRDefault="00E91F1C" w:rsidP="00E91F1C">
      <w:pPr>
        <w:adjustRightInd w:val="0"/>
        <w:snapToGrid w:val="0"/>
        <w:ind w:firstLineChars="196" w:firstLine="549"/>
        <w:rPr>
          <w:rFonts w:ascii="宋体" w:hAnsi="宋体"/>
          <w:sz w:val="28"/>
          <w:szCs w:val="28"/>
        </w:rPr>
      </w:pPr>
      <w:r w:rsidRPr="00CD6F35">
        <w:rPr>
          <w:rFonts w:ascii="宋体" w:hAnsi="宋体" w:hint="eastAsia"/>
          <w:sz w:val="28"/>
          <w:szCs w:val="28"/>
        </w:rPr>
        <w:t>自合同签订后15天内到货,涉及工程项目,按工程进度,提前15天通知。</w:t>
      </w:r>
    </w:p>
    <w:p w:rsidR="00E91F1C" w:rsidRPr="00CD6F35" w:rsidRDefault="00E91F1C" w:rsidP="00E91F1C">
      <w:pPr>
        <w:adjustRightInd w:val="0"/>
        <w:snapToGrid w:val="0"/>
        <w:ind w:firstLineChars="200" w:firstLine="562"/>
        <w:rPr>
          <w:rFonts w:ascii="宋体" w:hAnsi="宋体"/>
          <w:b/>
          <w:sz w:val="28"/>
          <w:szCs w:val="28"/>
        </w:rPr>
      </w:pPr>
      <w:r w:rsidRPr="00CD6F35">
        <w:rPr>
          <w:rFonts w:ascii="宋体" w:hAnsi="宋体" w:hint="eastAsia"/>
          <w:b/>
          <w:sz w:val="28"/>
          <w:szCs w:val="28"/>
        </w:rPr>
        <w:t>2、交货地点：</w:t>
      </w:r>
    </w:p>
    <w:p w:rsidR="00E91F1C" w:rsidRPr="00CD6F35" w:rsidRDefault="00E91F1C" w:rsidP="00E91F1C">
      <w:pPr>
        <w:adjustRightInd w:val="0"/>
        <w:snapToGrid w:val="0"/>
        <w:ind w:firstLineChars="200" w:firstLine="560"/>
        <w:rPr>
          <w:rFonts w:ascii="宋体" w:hAnsi="宋体"/>
          <w:sz w:val="28"/>
          <w:szCs w:val="28"/>
        </w:rPr>
      </w:pPr>
      <w:r w:rsidRPr="00CD6F35">
        <w:rPr>
          <w:rFonts w:ascii="宋体" w:hAnsi="宋体" w:hint="eastAsia"/>
          <w:sz w:val="28"/>
          <w:szCs w:val="28"/>
        </w:rPr>
        <w:t>供应商负责将货物运到</w:t>
      </w:r>
      <w:r w:rsidRPr="00CD6F35">
        <w:rPr>
          <w:rFonts w:ascii="宋体" w:hAnsi="宋体" w:hint="eastAsia"/>
          <w:b/>
          <w:sz w:val="28"/>
          <w:szCs w:val="28"/>
        </w:rPr>
        <w:t>采购人指定地点</w:t>
      </w:r>
      <w:r w:rsidRPr="00CD6F35">
        <w:rPr>
          <w:rFonts w:ascii="宋体" w:hAnsi="宋体" w:hint="eastAsia"/>
          <w:sz w:val="28"/>
          <w:szCs w:val="28"/>
        </w:rPr>
        <w:t>，由供应商负责办理运输等，费用由供应商承担。</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（三）验收要求：</w:t>
      </w:r>
    </w:p>
    <w:p w:rsidR="00E91F1C" w:rsidRPr="00CD6F35" w:rsidRDefault="00E91F1C" w:rsidP="00E91F1C">
      <w:pPr>
        <w:adjustRightInd w:val="0"/>
        <w:snapToGrid w:val="0"/>
        <w:ind w:firstLineChars="150" w:firstLine="420"/>
        <w:rPr>
          <w:rFonts w:ascii="宋体" w:hAnsi="宋体"/>
          <w:sz w:val="28"/>
          <w:szCs w:val="28"/>
        </w:rPr>
      </w:pPr>
      <w:r w:rsidRPr="00CD6F35">
        <w:rPr>
          <w:rFonts w:ascii="宋体" w:hAnsi="宋体" w:hint="eastAsia"/>
          <w:sz w:val="28"/>
          <w:szCs w:val="28"/>
        </w:rPr>
        <w:t>（1）供应商交付的货物应当完全符合谈判文件和合同所规定的技</w:t>
      </w:r>
      <w:r w:rsidRPr="00CD6F35">
        <w:rPr>
          <w:rFonts w:ascii="宋体" w:hAnsi="宋体" w:hint="eastAsia"/>
          <w:sz w:val="28"/>
          <w:szCs w:val="28"/>
        </w:rPr>
        <w:lastRenderedPageBreak/>
        <w:t>术和参数要求。</w:t>
      </w:r>
    </w:p>
    <w:p w:rsidR="00E91F1C" w:rsidRPr="00CD6F35" w:rsidRDefault="00E91F1C" w:rsidP="00E91F1C">
      <w:pPr>
        <w:adjustRightInd w:val="0"/>
        <w:snapToGrid w:val="0"/>
        <w:ind w:firstLineChars="150" w:firstLine="420"/>
        <w:rPr>
          <w:rFonts w:ascii="宋体" w:hAnsi="宋体"/>
          <w:sz w:val="28"/>
          <w:szCs w:val="28"/>
        </w:rPr>
      </w:pPr>
      <w:r w:rsidRPr="00CD6F35">
        <w:rPr>
          <w:rFonts w:ascii="宋体" w:hAnsi="宋体" w:hint="eastAsia"/>
          <w:sz w:val="28"/>
          <w:szCs w:val="28"/>
        </w:rPr>
        <w:t>（2）货物验收包括：型号、规格、数量、外观质量、及外观是否完好等方面。</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（四）付款条件：</w:t>
      </w:r>
    </w:p>
    <w:p w:rsidR="00E91F1C" w:rsidRPr="00CD6F35" w:rsidRDefault="00E91F1C" w:rsidP="00E91F1C">
      <w:pPr>
        <w:autoSpaceDE w:val="0"/>
        <w:autoSpaceDN w:val="0"/>
        <w:adjustRightInd w:val="0"/>
        <w:ind w:firstLine="421"/>
        <w:rPr>
          <w:rFonts w:ascii="宋体" w:hAnsi="宋体"/>
          <w:sz w:val="28"/>
          <w:szCs w:val="28"/>
          <w:lang w:val="zh-CN"/>
        </w:rPr>
      </w:pPr>
      <w:r w:rsidRPr="00CD6F35">
        <w:rPr>
          <w:rFonts w:ascii="宋体" w:hAnsi="宋体" w:hint="eastAsia"/>
          <w:sz w:val="28"/>
          <w:szCs w:val="28"/>
        </w:rPr>
        <w:t>安装验收合格后付90%，</w:t>
      </w:r>
      <w:r w:rsidRPr="00CD6F35">
        <w:rPr>
          <w:rFonts w:ascii="宋体" w:hAnsi="宋体" w:hint="eastAsia"/>
          <w:sz w:val="28"/>
          <w:szCs w:val="28"/>
          <w:lang w:val="zh-CN"/>
        </w:rPr>
        <w:t>余款</w:t>
      </w:r>
      <w:r w:rsidRPr="00CD6F35">
        <w:rPr>
          <w:rFonts w:ascii="宋体" w:hAnsi="宋体"/>
          <w:sz w:val="28"/>
          <w:szCs w:val="28"/>
        </w:rPr>
        <w:t>10</w:t>
      </w:r>
      <w:r w:rsidRPr="00CD6F35">
        <w:rPr>
          <w:rFonts w:ascii="宋体" w:hAnsi="宋体"/>
          <w:sz w:val="28"/>
          <w:szCs w:val="28"/>
          <w:lang w:val="zh-CN"/>
        </w:rPr>
        <w:t>%</w:t>
      </w:r>
      <w:r w:rsidRPr="00CD6F35">
        <w:rPr>
          <w:rFonts w:ascii="宋体" w:hAnsi="宋体" w:hint="eastAsia"/>
          <w:sz w:val="28"/>
          <w:szCs w:val="28"/>
        </w:rPr>
        <w:t>1</w:t>
      </w:r>
      <w:r w:rsidRPr="00CD6F35">
        <w:rPr>
          <w:rFonts w:ascii="宋体" w:hAnsi="宋体" w:hint="eastAsia"/>
          <w:sz w:val="28"/>
          <w:szCs w:val="28"/>
          <w:lang w:val="zh-CN"/>
        </w:rPr>
        <w:t>年后付清。</w:t>
      </w:r>
    </w:p>
    <w:p w:rsidR="00E91F1C" w:rsidRDefault="00E91F1C" w:rsidP="00264B05">
      <w:pPr>
        <w:autoSpaceDE w:val="0"/>
        <w:autoSpaceDN w:val="0"/>
        <w:adjustRightInd w:val="0"/>
        <w:spacing w:line="400" w:lineRule="exact"/>
        <w:ind w:firstLine="421"/>
        <w:rPr>
          <w:rFonts w:ascii="宋体" w:hAnsi="宋体" w:cs="宋体"/>
          <w:b/>
          <w:kern w:val="0"/>
          <w:sz w:val="28"/>
          <w:szCs w:val="28"/>
        </w:rPr>
      </w:pPr>
      <w:r w:rsidRPr="00CD6F35">
        <w:rPr>
          <w:rFonts w:ascii="宋体" w:hAnsi="宋体" w:cs="宋体" w:hint="eastAsia"/>
          <w:b/>
          <w:kern w:val="0"/>
          <w:sz w:val="28"/>
          <w:szCs w:val="28"/>
        </w:rPr>
        <w:t>本章所有要求供应商必须在响应文件中进行逐项应答，其中打“</w:t>
      </w:r>
      <w:r>
        <w:rPr>
          <w:rFonts w:ascii="宋体" w:hAnsi="宋体" w:cs="宋体" w:hint="eastAsia"/>
          <w:b/>
          <w:kern w:val="0"/>
          <w:sz w:val="28"/>
          <w:szCs w:val="28"/>
        </w:rPr>
        <w:t>*</w:t>
      </w:r>
      <w:r w:rsidRPr="00CD6F35">
        <w:rPr>
          <w:rFonts w:ascii="宋体" w:hAnsi="宋体" w:cs="宋体" w:hint="eastAsia"/>
          <w:b/>
          <w:kern w:val="0"/>
          <w:sz w:val="28"/>
          <w:szCs w:val="28"/>
        </w:rPr>
        <w:t>”内容及商务部分要求为实质性要求，不允许负偏离，否则作为无效文件。</w:t>
      </w:r>
    </w:p>
    <w:sectPr w:rsidR="00E91F1C" w:rsidSect="006F2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93" w:rsidRDefault="005E4493" w:rsidP="00C65A2C">
      <w:r>
        <w:separator/>
      </w:r>
    </w:p>
  </w:endnote>
  <w:endnote w:type="continuationSeparator" w:id="0">
    <w:p w:rsidR="005E4493" w:rsidRDefault="005E4493" w:rsidP="00C6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05" w:rsidRDefault="00264B05">
    <w:pPr>
      <w:pStyle w:val="a6"/>
      <w:jc w:val="center"/>
    </w:pPr>
    <w:r>
      <w:rPr>
        <w:lang w:val="zh-CN"/>
      </w:rPr>
      <w:t xml:space="preserve"> </w:t>
    </w:r>
    <w:r w:rsidR="006F25DC">
      <w:rPr>
        <w:b/>
        <w:bCs/>
        <w:sz w:val="24"/>
        <w:szCs w:val="24"/>
      </w:rPr>
      <w:fldChar w:fldCharType="begin"/>
    </w:r>
    <w:r>
      <w:rPr>
        <w:b/>
        <w:bCs/>
      </w:rPr>
      <w:instrText>PAGE</w:instrText>
    </w:r>
    <w:r w:rsidR="006F25DC">
      <w:rPr>
        <w:b/>
        <w:bCs/>
        <w:sz w:val="24"/>
        <w:szCs w:val="24"/>
      </w:rPr>
      <w:fldChar w:fldCharType="separate"/>
    </w:r>
    <w:r w:rsidR="00F362B1">
      <w:rPr>
        <w:b/>
        <w:bCs/>
        <w:noProof/>
      </w:rPr>
      <w:t>6</w:t>
    </w:r>
    <w:r w:rsidR="006F25DC">
      <w:rPr>
        <w:b/>
        <w:bCs/>
        <w:sz w:val="24"/>
        <w:szCs w:val="24"/>
      </w:rPr>
      <w:fldChar w:fldCharType="end"/>
    </w:r>
    <w:r>
      <w:rPr>
        <w:lang w:val="zh-CN"/>
      </w:rPr>
      <w:t xml:space="preserve"> / </w:t>
    </w:r>
    <w:r w:rsidR="006F25DC">
      <w:rPr>
        <w:b/>
        <w:bCs/>
        <w:sz w:val="24"/>
        <w:szCs w:val="24"/>
      </w:rPr>
      <w:fldChar w:fldCharType="begin"/>
    </w:r>
    <w:r>
      <w:rPr>
        <w:b/>
        <w:bCs/>
      </w:rPr>
      <w:instrText>NUMPAGES</w:instrText>
    </w:r>
    <w:r w:rsidR="006F25DC">
      <w:rPr>
        <w:b/>
        <w:bCs/>
        <w:sz w:val="24"/>
        <w:szCs w:val="24"/>
      </w:rPr>
      <w:fldChar w:fldCharType="separate"/>
    </w:r>
    <w:r w:rsidR="00F362B1">
      <w:rPr>
        <w:b/>
        <w:bCs/>
        <w:noProof/>
      </w:rPr>
      <w:t>6</w:t>
    </w:r>
    <w:r w:rsidR="006F25DC">
      <w:rPr>
        <w:b/>
        <w:bCs/>
        <w:sz w:val="24"/>
        <w:szCs w:val="24"/>
      </w:rPr>
      <w:fldChar w:fldCharType="end"/>
    </w:r>
  </w:p>
  <w:p w:rsidR="00264B05" w:rsidRDefault="00264B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93" w:rsidRDefault="005E4493" w:rsidP="00C65A2C">
      <w:r>
        <w:separator/>
      </w:r>
    </w:p>
  </w:footnote>
  <w:footnote w:type="continuationSeparator" w:id="0">
    <w:p w:rsidR="005E4493" w:rsidRDefault="005E4493" w:rsidP="00C6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89B"/>
    <w:multiLevelType w:val="multilevel"/>
    <w:tmpl w:val="037A089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1CCC7F49"/>
    <w:multiLevelType w:val="hybridMultilevel"/>
    <w:tmpl w:val="51849D80"/>
    <w:lvl w:ilvl="0" w:tplc="B7C0F2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E874AEB"/>
    <w:multiLevelType w:val="multilevel"/>
    <w:tmpl w:val="1E874AE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20367404"/>
    <w:multiLevelType w:val="hybridMultilevel"/>
    <w:tmpl w:val="89202AFE"/>
    <w:lvl w:ilvl="0" w:tplc="74DA4FDE">
      <w:start w:val="1"/>
      <w:numFmt w:val="decimal"/>
      <w:suff w:val="noth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
    <w:nsid w:val="27471937"/>
    <w:multiLevelType w:val="hybridMultilevel"/>
    <w:tmpl w:val="2FFC42B6"/>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98273D8"/>
    <w:multiLevelType w:val="multilevel"/>
    <w:tmpl w:val="398273D8"/>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3DCD2EA1"/>
    <w:multiLevelType w:val="hybridMultilevel"/>
    <w:tmpl w:val="50680592"/>
    <w:lvl w:ilvl="0" w:tplc="4AE6B2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DD02AB"/>
    <w:multiLevelType w:val="hybridMultilevel"/>
    <w:tmpl w:val="D3ECA90C"/>
    <w:lvl w:ilvl="0" w:tplc="CC52FBD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3C255B"/>
    <w:multiLevelType w:val="hybridMultilevel"/>
    <w:tmpl w:val="B52E5AFC"/>
    <w:lvl w:ilvl="0" w:tplc="39A835C2">
      <w:start w:val="3"/>
      <w:numFmt w:val="decimal"/>
      <w:lvlText w:val="%1、"/>
      <w:lvlJc w:val="left"/>
      <w:pPr>
        <w:ind w:left="879" w:hanging="360"/>
      </w:pPr>
      <w:rPr>
        <w:rFonts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9">
    <w:nsid w:val="482F7BF2"/>
    <w:multiLevelType w:val="multilevel"/>
    <w:tmpl w:val="482F7BF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48FF18EE"/>
    <w:multiLevelType w:val="multilevel"/>
    <w:tmpl w:val="48FF18EE"/>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56942436"/>
    <w:multiLevelType w:val="hybridMultilevel"/>
    <w:tmpl w:val="5DB20930"/>
    <w:lvl w:ilvl="0" w:tplc="DAC2E1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CD76AEA"/>
    <w:multiLevelType w:val="hybridMultilevel"/>
    <w:tmpl w:val="A686D92E"/>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1A8264C"/>
    <w:multiLevelType w:val="hybridMultilevel"/>
    <w:tmpl w:val="E5C67CE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62C57C81"/>
    <w:multiLevelType w:val="hybridMultilevel"/>
    <w:tmpl w:val="252EC3D0"/>
    <w:lvl w:ilvl="0" w:tplc="179641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353760"/>
    <w:multiLevelType w:val="hybridMultilevel"/>
    <w:tmpl w:val="25823F32"/>
    <w:lvl w:ilvl="0" w:tplc="85405AC2">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6A5344B6"/>
    <w:multiLevelType w:val="multilevel"/>
    <w:tmpl w:val="6A5344B6"/>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7">
    <w:nsid w:val="705966C1"/>
    <w:multiLevelType w:val="hybridMultilevel"/>
    <w:tmpl w:val="EB8E34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7E3D3ED3"/>
    <w:multiLevelType w:val="hybridMultilevel"/>
    <w:tmpl w:val="26C4832E"/>
    <w:lvl w:ilvl="0" w:tplc="A836A292">
      <w:start w:val="1"/>
      <w:numFmt w:val="japaneseCounting"/>
      <w:lvlText w:val="（%1）"/>
      <w:lvlJc w:val="left"/>
      <w:pPr>
        <w:ind w:left="1436" w:hanging="88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9">
    <w:nsid w:val="7F4B404D"/>
    <w:multiLevelType w:val="hybridMultilevel"/>
    <w:tmpl w:val="0BE6D6D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7"/>
  </w:num>
  <w:num w:numId="9">
    <w:abstractNumId w:val="9"/>
  </w:num>
  <w:num w:numId="10">
    <w:abstractNumId w:val="2"/>
  </w:num>
  <w:num w:numId="11">
    <w:abstractNumId w:val="16"/>
  </w:num>
  <w:num w:numId="12">
    <w:abstractNumId w:val="5"/>
  </w:num>
  <w:num w:numId="13">
    <w:abstractNumId w:val="0"/>
  </w:num>
  <w:num w:numId="14">
    <w:abstractNumId w:val="10"/>
  </w:num>
  <w:num w:numId="15">
    <w:abstractNumId w:val="6"/>
  </w:num>
  <w:num w:numId="16">
    <w:abstractNumId w:val="18"/>
  </w:num>
  <w:num w:numId="17">
    <w:abstractNumId w:val="14"/>
  </w:num>
  <w:num w:numId="18">
    <w:abstractNumId w:val="15"/>
  </w:num>
  <w:num w:numId="19">
    <w:abstractNumId w:val="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EBE"/>
    <w:rsid w:val="000562A9"/>
    <w:rsid w:val="000D0CE3"/>
    <w:rsid w:val="001025EB"/>
    <w:rsid w:val="00171DE3"/>
    <w:rsid w:val="001B14BE"/>
    <w:rsid w:val="001B2944"/>
    <w:rsid w:val="00264B05"/>
    <w:rsid w:val="0028232C"/>
    <w:rsid w:val="00294A4A"/>
    <w:rsid w:val="00312DD8"/>
    <w:rsid w:val="0031417D"/>
    <w:rsid w:val="003341BF"/>
    <w:rsid w:val="0039647B"/>
    <w:rsid w:val="003A7D72"/>
    <w:rsid w:val="003D20A2"/>
    <w:rsid w:val="003E44A8"/>
    <w:rsid w:val="00483582"/>
    <w:rsid w:val="004D7635"/>
    <w:rsid w:val="005129E8"/>
    <w:rsid w:val="005649E6"/>
    <w:rsid w:val="00574AA5"/>
    <w:rsid w:val="005B16FA"/>
    <w:rsid w:val="005E4493"/>
    <w:rsid w:val="005F173B"/>
    <w:rsid w:val="005F4B65"/>
    <w:rsid w:val="006242CD"/>
    <w:rsid w:val="0063485E"/>
    <w:rsid w:val="00677215"/>
    <w:rsid w:val="006D2893"/>
    <w:rsid w:val="006F25DC"/>
    <w:rsid w:val="00710D87"/>
    <w:rsid w:val="00715B3D"/>
    <w:rsid w:val="00720945"/>
    <w:rsid w:val="007D67C8"/>
    <w:rsid w:val="007F2835"/>
    <w:rsid w:val="007F7FD3"/>
    <w:rsid w:val="0082751B"/>
    <w:rsid w:val="008B1D18"/>
    <w:rsid w:val="008B7280"/>
    <w:rsid w:val="008D3291"/>
    <w:rsid w:val="008E5E2E"/>
    <w:rsid w:val="00940BBB"/>
    <w:rsid w:val="00955FE4"/>
    <w:rsid w:val="009A3B1B"/>
    <w:rsid w:val="00A304BA"/>
    <w:rsid w:val="00A4669D"/>
    <w:rsid w:val="00A5017C"/>
    <w:rsid w:val="00A6131E"/>
    <w:rsid w:val="00AF23FA"/>
    <w:rsid w:val="00B34EBE"/>
    <w:rsid w:val="00BA79DB"/>
    <w:rsid w:val="00BB1CF2"/>
    <w:rsid w:val="00C422BA"/>
    <w:rsid w:val="00C604EC"/>
    <w:rsid w:val="00C65A2C"/>
    <w:rsid w:val="00C87A2A"/>
    <w:rsid w:val="00C9674C"/>
    <w:rsid w:val="00CB708D"/>
    <w:rsid w:val="00DC73C6"/>
    <w:rsid w:val="00E40540"/>
    <w:rsid w:val="00E84309"/>
    <w:rsid w:val="00E91F1C"/>
    <w:rsid w:val="00F037EA"/>
    <w:rsid w:val="00F15E74"/>
    <w:rsid w:val="00F35940"/>
    <w:rsid w:val="00F362B1"/>
    <w:rsid w:val="00F4793F"/>
    <w:rsid w:val="00FA547C"/>
    <w:rsid w:val="00FC5CCB"/>
    <w:rsid w:val="00FD7D77"/>
    <w:rsid w:val="00FF6B12"/>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9A6EA-4691-46BA-95D0-103B4CC5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B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4EBE"/>
    <w:rPr>
      <w:color w:val="0000FF"/>
      <w:u w:val="single"/>
    </w:rPr>
  </w:style>
  <w:style w:type="paragraph" w:styleId="2">
    <w:name w:val="Body Text Indent 2"/>
    <w:basedOn w:val="a"/>
    <w:link w:val="2Char"/>
    <w:rsid w:val="00B34EBE"/>
    <w:pPr>
      <w:ind w:left="630" w:firstLine="645"/>
    </w:pPr>
    <w:rPr>
      <w:rFonts w:ascii="Arial" w:eastAsia="仿宋_GB2312" w:hAnsi="Arial"/>
      <w:sz w:val="32"/>
    </w:rPr>
  </w:style>
  <w:style w:type="character" w:customStyle="1" w:styleId="2Char">
    <w:name w:val="正文文本缩进 2 Char"/>
    <w:basedOn w:val="a0"/>
    <w:link w:val="2"/>
    <w:rsid w:val="00B34EBE"/>
    <w:rPr>
      <w:rFonts w:ascii="Arial" w:eastAsia="仿宋_GB2312" w:hAnsi="Arial" w:cs="Times New Roman"/>
      <w:sz w:val="32"/>
      <w:szCs w:val="20"/>
    </w:rPr>
  </w:style>
  <w:style w:type="paragraph" w:styleId="a4">
    <w:name w:val="List Paragraph"/>
    <w:basedOn w:val="a"/>
    <w:uiPriority w:val="99"/>
    <w:qFormat/>
    <w:rsid w:val="00BB1CF2"/>
    <w:pPr>
      <w:ind w:firstLineChars="200" w:firstLine="420"/>
    </w:pPr>
    <w:rPr>
      <w:rFonts w:ascii="等线" w:eastAsia="等线" w:hAnsi="等线" w:cs="等线"/>
      <w:szCs w:val="21"/>
    </w:rPr>
  </w:style>
  <w:style w:type="paragraph" w:styleId="a5">
    <w:name w:val="header"/>
    <w:basedOn w:val="a"/>
    <w:link w:val="Char"/>
    <w:uiPriority w:val="99"/>
    <w:unhideWhenUsed/>
    <w:rsid w:val="00C6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5A2C"/>
    <w:rPr>
      <w:rFonts w:ascii="Times New Roman" w:eastAsia="宋体" w:hAnsi="Times New Roman" w:cs="Times New Roman"/>
      <w:sz w:val="18"/>
      <w:szCs w:val="18"/>
    </w:rPr>
  </w:style>
  <w:style w:type="paragraph" w:styleId="a6">
    <w:name w:val="footer"/>
    <w:basedOn w:val="a"/>
    <w:link w:val="Char0"/>
    <w:uiPriority w:val="99"/>
    <w:unhideWhenUsed/>
    <w:rsid w:val="00C65A2C"/>
    <w:pPr>
      <w:tabs>
        <w:tab w:val="center" w:pos="4153"/>
        <w:tab w:val="right" w:pos="8306"/>
      </w:tabs>
      <w:snapToGrid w:val="0"/>
      <w:jc w:val="left"/>
    </w:pPr>
    <w:rPr>
      <w:sz w:val="18"/>
      <w:szCs w:val="18"/>
    </w:rPr>
  </w:style>
  <w:style w:type="character" w:customStyle="1" w:styleId="Char0">
    <w:name w:val="页脚 Char"/>
    <w:basedOn w:val="a0"/>
    <w:link w:val="a6"/>
    <w:uiPriority w:val="99"/>
    <w:rsid w:val="00C65A2C"/>
    <w:rPr>
      <w:rFonts w:ascii="Times New Roman" w:eastAsia="宋体" w:hAnsi="Times New Roman" w:cs="Times New Roman"/>
      <w:sz w:val="18"/>
      <w:szCs w:val="18"/>
    </w:rPr>
  </w:style>
  <w:style w:type="paragraph" w:styleId="a7">
    <w:name w:val="Balloon Text"/>
    <w:basedOn w:val="a"/>
    <w:link w:val="Char1"/>
    <w:uiPriority w:val="99"/>
    <w:semiHidden/>
    <w:unhideWhenUsed/>
    <w:rsid w:val="00264B05"/>
    <w:rPr>
      <w:sz w:val="18"/>
      <w:szCs w:val="18"/>
    </w:rPr>
  </w:style>
  <w:style w:type="character" w:customStyle="1" w:styleId="Char1">
    <w:name w:val="批注框文本 Char"/>
    <w:basedOn w:val="a0"/>
    <w:link w:val="a7"/>
    <w:uiPriority w:val="99"/>
    <w:semiHidden/>
    <w:rsid w:val="00264B05"/>
    <w:rPr>
      <w:rFonts w:ascii="Times New Roman" w:eastAsia="宋体" w:hAnsi="Times New Roman" w:cs="Times New Roman"/>
      <w:sz w:val="18"/>
      <w:szCs w:val="18"/>
    </w:rPr>
  </w:style>
  <w:style w:type="character" w:customStyle="1" w:styleId="apple-converted-space">
    <w:name w:val="apple-converted-space"/>
    <w:basedOn w:val="a0"/>
    <w:rsid w:val="003E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7602">
      <w:bodyDiv w:val="1"/>
      <w:marLeft w:val="0"/>
      <w:marRight w:val="0"/>
      <w:marTop w:val="0"/>
      <w:marBottom w:val="0"/>
      <w:divBdr>
        <w:top w:val="none" w:sz="0" w:space="0" w:color="auto"/>
        <w:left w:val="none" w:sz="0" w:space="0" w:color="auto"/>
        <w:bottom w:val="none" w:sz="0" w:space="0" w:color="auto"/>
        <w:right w:val="none" w:sz="0" w:space="0" w:color="auto"/>
      </w:divBdr>
    </w:div>
    <w:div w:id="319844395">
      <w:bodyDiv w:val="1"/>
      <w:marLeft w:val="0"/>
      <w:marRight w:val="0"/>
      <w:marTop w:val="0"/>
      <w:marBottom w:val="0"/>
      <w:divBdr>
        <w:top w:val="none" w:sz="0" w:space="0" w:color="auto"/>
        <w:left w:val="none" w:sz="0" w:space="0" w:color="auto"/>
        <w:bottom w:val="none" w:sz="0" w:space="0" w:color="auto"/>
        <w:right w:val="none" w:sz="0" w:space="0" w:color="auto"/>
      </w:divBdr>
    </w:div>
    <w:div w:id="377897104">
      <w:bodyDiv w:val="1"/>
      <w:marLeft w:val="0"/>
      <w:marRight w:val="0"/>
      <w:marTop w:val="0"/>
      <w:marBottom w:val="0"/>
      <w:divBdr>
        <w:top w:val="none" w:sz="0" w:space="0" w:color="auto"/>
        <w:left w:val="none" w:sz="0" w:space="0" w:color="auto"/>
        <w:bottom w:val="none" w:sz="0" w:space="0" w:color="auto"/>
        <w:right w:val="none" w:sz="0" w:space="0" w:color="auto"/>
      </w:divBdr>
      <w:divsChild>
        <w:div w:id="1884554495">
          <w:marLeft w:val="418"/>
          <w:marRight w:val="0"/>
          <w:marTop w:val="420"/>
          <w:marBottom w:val="0"/>
          <w:divBdr>
            <w:top w:val="none" w:sz="0" w:space="0" w:color="auto"/>
            <w:left w:val="none" w:sz="0" w:space="0" w:color="auto"/>
            <w:bottom w:val="none" w:sz="0" w:space="0" w:color="auto"/>
            <w:right w:val="none" w:sz="0" w:space="0" w:color="auto"/>
          </w:divBdr>
        </w:div>
        <w:div w:id="661928268">
          <w:marLeft w:val="43"/>
          <w:marRight w:val="0"/>
          <w:marTop w:val="179"/>
          <w:marBottom w:val="0"/>
          <w:divBdr>
            <w:top w:val="none" w:sz="0" w:space="0" w:color="auto"/>
            <w:left w:val="none" w:sz="0" w:space="0" w:color="auto"/>
            <w:bottom w:val="none" w:sz="0" w:space="0" w:color="auto"/>
            <w:right w:val="none" w:sz="0" w:space="0" w:color="auto"/>
          </w:divBdr>
        </w:div>
        <w:div w:id="736056135">
          <w:marLeft w:val="180"/>
          <w:marRight w:val="0"/>
          <w:marTop w:val="259"/>
          <w:marBottom w:val="0"/>
          <w:divBdr>
            <w:top w:val="none" w:sz="0" w:space="0" w:color="auto"/>
            <w:left w:val="none" w:sz="0" w:space="0" w:color="auto"/>
            <w:bottom w:val="none" w:sz="0" w:space="0" w:color="auto"/>
            <w:right w:val="none" w:sz="0" w:space="0" w:color="auto"/>
          </w:divBdr>
        </w:div>
        <w:div w:id="1495144347">
          <w:marLeft w:val="143"/>
          <w:marRight w:val="0"/>
          <w:marTop w:val="663"/>
          <w:marBottom w:val="0"/>
          <w:divBdr>
            <w:top w:val="none" w:sz="0" w:space="0" w:color="auto"/>
            <w:left w:val="none" w:sz="0" w:space="0" w:color="auto"/>
            <w:bottom w:val="none" w:sz="0" w:space="0" w:color="auto"/>
            <w:right w:val="none" w:sz="0" w:space="0" w:color="auto"/>
          </w:divBdr>
        </w:div>
      </w:divsChild>
    </w:div>
    <w:div w:id="485247731">
      <w:bodyDiv w:val="1"/>
      <w:marLeft w:val="0"/>
      <w:marRight w:val="0"/>
      <w:marTop w:val="0"/>
      <w:marBottom w:val="0"/>
      <w:divBdr>
        <w:top w:val="none" w:sz="0" w:space="0" w:color="auto"/>
        <w:left w:val="none" w:sz="0" w:space="0" w:color="auto"/>
        <w:bottom w:val="none" w:sz="0" w:space="0" w:color="auto"/>
        <w:right w:val="none" w:sz="0" w:space="0" w:color="auto"/>
      </w:divBdr>
    </w:div>
    <w:div w:id="1011956462">
      <w:bodyDiv w:val="1"/>
      <w:marLeft w:val="0"/>
      <w:marRight w:val="0"/>
      <w:marTop w:val="0"/>
      <w:marBottom w:val="0"/>
      <w:divBdr>
        <w:top w:val="none" w:sz="0" w:space="0" w:color="auto"/>
        <w:left w:val="none" w:sz="0" w:space="0" w:color="auto"/>
        <w:bottom w:val="none" w:sz="0" w:space="0" w:color="auto"/>
        <w:right w:val="none" w:sz="0" w:space="0" w:color="auto"/>
      </w:divBdr>
    </w:div>
    <w:div w:id="1297836726">
      <w:bodyDiv w:val="1"/>
      <w:marLeft w:val="0"/>
      <w:marRight w:val="0"/>
      <w:marTop w:val="0"/>
      <w:marBottom w:val="0"/>
      <w:divBdr>
        <w:top w:val="none" w:sz="0" w:space="0" w:color="auto"/>
        <w:left w:val="none" w:sz="0" w:space="0" w:color="auto"/>
        <w:bottom w:val="none" w:sz="0" w:space="0" w:color="auto"/>
        <w:right w:val="none" w:sz="0" w:space="0" w:color="auto"/>
      </w:divBdr>
    </w:div>
    <w:div w:id="154529402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555</Words>
  <Characters>3164</Characters>
  <Application>Microsoft Office Word</Application>
  <DocSecurity>0</DocSecurity>
  <Lines>26</Lines>
  <Paragraphs>7</Paragraphs>
  <ScaleCrop>false</ScaleCrop>
  <Company>Microsoft</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cp:revision>
  <cp:lastPrinted>2018-05-02T00:38:00Z</cp:lastPrinted>
  <dcterms:created xsi:type="dcterms:W3CDTF">2018-04-26T11:24:00Z</dcterms:created>
  <dcterms:modified xsi:type="dcterms:W3CDTF">2018-05-02T00:44:00Z</dcterms:modified>
</cp:coreProperties>
</file>