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504" w:rsidRDefault="001B2D4B" w:rsidP="00487504">
      <w:pPr>
        <w:spacing w:line="360" w:lineRule="auto"/>
        <w:jc w:val="center"/>
        <w:rPr>
          <w:rFonts w:ascii="仿宋_GB2312" w:eastAsia="仿宋_GB2312"/>
          <w:b/>
          <w:sz w:val="24"/>
          <w:szCs w:val="24"/>
        </w:rPr>
      </w:pPr>
      <w:r>
        <w:rPr>
          <w:rFonts w:ascii="仿宋_GB2312" w:eastAsia="仿宋_GB2312" w:hint="eastAsia"/>
          <w:b/>
          <w:sz w:val="24"/>
          <w:szCs w:val="24"/>
        </w:rPr>
        <w:t>人民医院</w:t>
      </w:r>
      <w:r w:rsidRPr="001B2D4B">
        <w:rPr>
          <w:rFonts w:ascii="仿宋_GB2312" w:eastAsia="仿宋_GB2312" w:hint="eastAsia"/>
          <w:b/>
          <w:sz w:val="24"/>
          <w:szCs w:val="24"/>
        </w:rPr>
        <w:t>康复治疗大厅地面PVC</w:t>
      </w:r>
      <w:r>
        <w:rPr>
          <w:rFonts w:ascii="仿宋_GB2312" w:eastAsia="仿宋_GB2312" w:hint="eastAsia"/>
          <w:b/>
          <w:sz w:val="24"/>
          <w:szCs w:val="24"/>
        </w:rPr>
        <w:t>卷材</w:t>
      </w:r>
      <w:r w:rsidR="001D461E" w:rsidRPr="001D461E">
        <w:rPr>
          <w:rFonts w:ascii="仿宋_GB2312" w:eastAsia="仿宋_GB2312" w:hint="eastAsia"/>
          <w:b/>
          <w:sz w:val="24"/>
          <w:szCs w:val="24"/>
        </w:rPr>
        <w:t>采购</w:t>
      </w:r>
      <w:r w:rsidR="00487504" w:rsidRPr="00487504">
        <w:rPr>
          <w:rFonts w:ascii="仿宋_GB2312" w:eastAsia="仿宋_GB2312" w:hint="eastAsia"/>
          <w:b/>
          <w:sz w:val="24"/>
          <w:szCs w:val="24"/>
        </w:rPr>
        <w:t>招标公告</w:t>
      </w:r>
    </w:p>
    <w:p w:rsidR="001D461E" w:rsidRPr="001D461E" w:rsidRDefault="001D461E" w:rsidP="001D461E">
      <w:pPr>
        <w:widowControl/>
        <w:spacing w:line="420" w:lineRule="atLeast"/>
        <w:jc w:val="left"/>
        <w:rPr>
          <w:rFonts w:ascii="微软雅黑" w:eastAsia="微软雅黑" w:hAnsi="微软雅黑" w:cs="宋体"/>
          <w:kern w:val="0"/>
          <w:szCs w:val="21"/>
        </w:rPr>
      </w:pPr>
      <w:proofErr w:type="gramStart"/>
      <w:r>
        <w:rPr>
          <w:rFonts w:ascii="宋体" w:eastAsia="宋体" w:hAnsi="宋体" w:cs="宋体" w:hint="eastAsia"/>
          <w:kern w:val="0"/>
          <w:sz w:val="28"/>
          <w:szCs w:val="28"/>
          <w:u w:val="single"/>
        </w:rPr>
        <w:t>江苏省教建项目管理</w:t>
      </w:r>
      <w:proofErr w:type="gramEnd"/>
      <w:r>
        <w:rPr>
          <w:rFonts w:ascii="宋体" w:eastAsia="宋体" w:hAnsi="宋体" w:cs="宋体" w:hint="eastAsia"/>
          <w:kern w:val="0"/>
          <w:sz w:val="28"/>
          <w:szCs w:val="28"/>
          <w:u w:val="single"/>
        </w:rPr>
        <w:t xml:space="preserve">有限公司 </w:t>
      </w:r>
      <w:r w:rsidRPr="001D461E">
        <w:rPr>
          <w:rFonts w:ascii="宋体" w:eastAsia="宋体" w:hAnsi="宋体" w:cs="宋体" w:hint="eastAsia"/>
          <w:kern w:val="0"/>
          <w:sz w:val="28"/>
          <w:szCs w:val="28"/>
        </w:rPr>
        <w:t>受</w:t>
      </w:r>
      <w:r w:rsidRPr="001D461E">
        <w:rPr>
          <w:rFonts w:ascii="宋体" w:eastAsia="宋体" w:hAnsi="宋体" w:cs="宋体" w:hint="eastAsia"/>
          <w:kern w:val="0"/>
          <w:sz w:val="28"/>
          <w:szCs w:val="28"/>
          <w:u w:val="single"/>
        </w:rPr>
        <w:t xml:space="preserve"> </w:t>
      </w:r>
      <w:r w:rsidR="001B2D4B">
        <w:rPr>
          <w:rFonts w:ascii="宋体" w:eastAsia="宋体" w:hAnsi="宋体" w:cs="宋体" w:hint="eastAsia"/>
          <w:kern w:val="0"/>
          <w:sz w:val="28"/>
          <w:szCs w:val="28"/>
          <w:u w:val="single"/>
        </w:rPr>
        <w:t>南京市溧水区人民医院</w:t>
      </w:r>
      <w:r w:rsidRPr="00CC4346">
        <w:rPr>
          <w:rFonts w:ascii="宋体" w:eastAsia="宋体" w:hAnsi="宋体" w:cs="宋体" w:hint="eastAsia"/>
          <w:kern w:val="0"/>
          <w:sz w:val="28"/>
          <w:szCs w:val="28"/>
        </w:rPr>
        <w:t xml:space="preserve"> </w:t>
      </w:r>
      <w:r w:rsidRPr="001D461E">
        <w:rPr>
          <w:rFonts w:ascii="宋体" w:eastAsia="宋体" w:hAnsi="宋体" w:cs="宋体" w:hint="eastAsia"/>
          <w:kern w:val="0"/>
          <w:sz w:val="28"/>
          <w:szCs w:val="28"/>
        </w:rPr>
        <w:t>的委托，就其</w:t>
      </w:r>
      <w:r w:rsidR="001B2D4B" w:rsidRPr="001B2D4B">
        <w:rPr>
          <w:rFonts w:ascii="宋体" w:eastAsia="宋体" w:hAnsi="宋体" w:cs="宋体" w:hint="eastAsia"/>
          <w:kern w:val="0"/>
          <w:sz w:val="28"/>
          <w:szCs w:val="28"/>
          <w:u w:val="single"/>
        </w:rPr>
        <w:t>人民医院康复治疗大厅地面PVC卷材采购</w:t>
      </w:r>
      <w:r w:rsidRPr="001D461E">
        <w:rPr>
          <w:rFonts w:ascii="宋体" w:eastAsia="宋体" w:hAnsi="宋体" w:cs="宋体" w:hint="eastAsia"/>
          <w:kern w:val="0"/>
          <w:sz w:val="28"/>
          <w:szCs w:val="28"/>
        </w:rPr>
        <w:t>进行国内公开招标，现就有关事宜公告如下：</w:t>
      </w:r>
      <w:r w:rsidRPr="001D461E">
        <w:rPr>
          <w:rFonts w:ascii="微软雅黑" w:eastAsia="微软雅黑" w:hAnsi="微软雅黑" w:cs="宋体" w:hint="eastAsia"/>
          <w:kern w:val="0"/>
          <w:szCs w:val="21"/>
        </w:rPr>
        <w:t xml:space="preserve"> </w:t>
      </w:r>
    </w:p>
    <w:p w:rsidR="001D461E" w:rsidRPr="001D461E" w:rsidRDefault="001D461E" w:rsidP="001D461E">
      <w:pPr>
        <w:widowControl/>
        <w:spacing w:before="100" w:beforeAutospacing="1" w:afterAutospacing="1" w:line="420" w:lineRule="atLeast"/>
        <w:ind w:left="424"/>
        <w:jc w:val="left"/>
        <w:rPr>
          <w:rFonts w:ascii="宋体" w:eastAsia="宋体" w:hAnsi="宋体" w:cs="宋体"/>
          <w:kern w:val="0"/>
          <w:sz w:val="24"/>
          <w:szCs w:val="24"/>
        </w:rPr>
      </w:pPr>
      <w:r w:rsidRPr="001D461E">
        <w:rPr>
          <w:rFonts w:ascii="宋体" w:eastAsia="宋体" w:hAnsi="宋体" w:cs="宋体"/>
          <w:kern w:val="0"/>
          <w:sz w:val="28"/>
          <w:szCs w:val="28"/>
        </w:rPr>
        <w:t>一、项目概述</w:t>
      </w:r>
    </w:p>
    <w:tbl>
      <w:tblPr>
        <w:tblW w:w="10599" w:type="dxa"/>
        <w:tblInd w:w="424" w:type="dxa"/>
        <w:tblCellMar>
          <w:top w:w="15" w:type="dxa"/>
          <w:left w:w="15" w:type="dxa"/>
          <w:bottom w:w="15" w:type="dxa"/>
          <w:right w:w="15" w:type="dxa"/>
        </w:tblCellMar>
        <w:tblLook w:val="04A0"/>
      </w:tblPr>
      <w:tblGrid>
        <w:gridCol w:w="10599"/>
      </w:tblGrid>
      <w:tr w:rsidR="001D461E" w:rsidRPr="001D461E" w:rsidTr="001D461E">
        <w:tc>
          <w:tcPr>
            <w:tcW w:w="10599" w:type="dxa"/>
            <w:tcBorders>
              <w:top w:val="nil"/>
              <w:left w:val="nil"/>
              <w:bottom w:val="nil"/>
              <w:right w:val="nil"/>
            </w:tcBorders>
            <w:tcMar>
              <w:top w:w="0" w:type="dxa"/>
              <w:left w:w="108" w:type="dxa"/>
              <w:bottom w:w="0" w:type="dxa"/>
              <w:right w:w="108" w:type="dxa"/>
            </w:tcMar>
            <w:hideMark/>
          </w:tcPr>
          <w:p w:rsidR="001D461E" w:rsidRPr="001B2D4B" w:rsidRDefault="001D461E" w:rsidP="001D461E">
            <w:pPr>
              <w:widowControl/>
              <w:spacing w:before="100" w:beforeAutospacing="1" w:after="100" w:afterAutospacing="1"/>
              <w:jc w:val="left"/>
              <w:rPr>
                <w:rFonts w:ascii="宋体" w:eastAsia="宋体" w:hAnsi="宋体" w:cs="宋体"/>
                <w:kern w:val="0"/>
                <w:sz w:val="28"/>
                <w:szCs w:val="28"/>
              </w:rPr>
            </w:pPr>
            <w:r w:rsidRPr="001D461E">
              <w:rPr>
                <w:rFonts w:ascii="宋体" w:eastAsia="宋体" w:hAnsi="宋体" w:cs="宋体"/>
                <w:kern w:val="0"/>
                <w:sz w:val="28"/>
                <w:szCs w:val="28"/>
              </w:rPr>
              <w:t>项目名称：</w:t>
            </w:r>
            <w:r w:rsidR="001B2D4B" w:rsidRPr="001B2D4B">
              <w:rPr>
                <w:rFonts w:ascii="宋体" w:eastAsia="宋体" w:hAnsi="宋体" w:cs="宋体" w:hint="eastAsia"/>
                <w:kern w:val="0"/>
                <w:sz w:val="28"/>
                <w:szCs w:val="28"/>
              </w:rPr>
              <w:t>人民医院康复治疗大厅地面PVC卷材采购</w:t>
            </w:r>
          </w:p>
          <w:p w:rsidR="001D461E" w:rsidRPr="001D461E" w:rsidRDefault="001D461E" w:rsidP="001D461E">
            <w:pPr>
              <w:widowControl/>
              <w:spacing w:before="100" w:beforeAutospacing="1" w:after="100" w:afterAutospacing="1"/>
              <w:jc w:val="left"/>
              <w:rPr>
                <w:rFonts w:ascii="宋体" w:eastAsia="宋体" w:hAnsi="宋体" w:cs="宋体"/>
                <w:kern w:val="0"/>
                <w:sz w:val="24"/>
                <w:szCs w:val="24"/>
              </w:rPr>
            </w:pPr>
            <w:r w:rsidRPr="001D461E">
              <w:rPr>
                <w:rFonts w:ascii="宋体" w:eastAsia="宋体" w:hAnsi="宋体" w:cs="宋体"/>
                <w:kern w:val="0"/>
                <w:sz w:val="28"/>
                <w:szCs w:val="28"/>
              </w:rPr>
              <w:t>项目地点：</w:t>
            </w:r>
            <w:r w:rsidR="001B2D4B">
              <w:rPr>
                <w:rFonts w:ascii="宋体" w:eastAsia="宋体" w:hAnsi="宋体" w:cs="宋体" w:hint="eastAsia"/>
                <w:kern w:val="0"/>
                <w:sz w:val="28"/>
                <w:szCs w:val="28"/>
              </w:rPr>
              <w:t>溧水区人民医院</w:t>
            </w:r>
          </w:p>
          <w:p w:rsidR="001D461E" w:rsidRPr="001D461E" w:rsidRDefault="001D461E" w:rsidP="001D461E">
            <w:pPr>
              <w:widowControl/>
              <w:spacing w:before="100" w:beforeAutospacing="1" w:after="100" w:afterAutospacing="1"/>
              <w:jc w:val="left"/>
              <w:rPr>
                <w:rFonts w:ascii="宋体" w:eastAsia="宋体" w:hAnsi="宋体" w:cs="宋体"/>
                <w:kern w:val="0"/>
                <w:sz w:val="24"/>
                <w:szCs w:val="24"/>
              </w:rPr>
            </w:pPr>
            <w:r w:rsidRPr="001D461E">
              <w:rPr>
                <w:rFonts w:ascii="宋体" w:eastAsia="宋体" w:hAnsi="宋体" w:cs="宋体"/>
                <w:kern w:val="0"/>
                <w:sz w:val="28"/>
                <w:szCs w:val="28"/>
              </w:rPr>
              <w:t>招标数量：一批</w:t>
            </w:r>
          </w:p>
          <w:p w:rsidR="001D461E" w:rsidRPr="001B2D4B" w:rsidRDefault="001D461E" w:rsidP="001D461E">
            <w:pPr>
              <w:widowControl/>
              <w:spacing w:before="100" w:beforeAutospacing="1" w:after="100" w:afterAutospacing="1"/>
              <w:jc w:val="left"/>
              <w:rPr>
                <w:rFonts w:ascii="宋体" w:eastAsia="宋体" w:hAnsi="宋体" w:cs="宋体"/>
                <w:kern w:val="0"/>
                <w:sz w:val="28"/>
                <w:szCs w:val="28"/>
              </w:rPr>
            </w:pPr>
            <w:r w:rsidRPr="001D461E">
              <w:rPr>
                <w:rFonts w:ascii="宋体" w:eastAsia="宋体" w:hAnsi="宋体" w:cs="宋体"/>
                <w:kern w:val="0"/>
                <w:sz w:val="28"/>
                <w:szCs w:val="28"/>
              </w:rPr>
              <w:t>招标内容：</w:t>
            </w:r>
            <w:r w:rsidR="001B2D4B" w:rsidRPr="001B2D4B">
              <w:rPr>
                <w:rFonts w:ascii="宋体" w:eastAsia="宋体" w:hAnsi="宋体" w:cs="宋体" w:hint="eastAsia"/>
                <w:kern w:val="0"/>
                <w:sz w:val="28"/>
                <w:szCs w:val="28"/>
              </w:rPr>
              <w:t>人民医院康复治疗大厅地面PVC卷材采购</w:t>
            </w:r>
          </w:p>
          <w:p w:rsidR="00CC4346" w:rsidRPr="001D461E" w:rsidRDefault="00CC4346" w:rsidP="001D461E">
            <w:pPr>
              <w:widowControl/>
              <w:spacing w:before="100" w:beforeAutospacing="1" w:after="100" w:afterAutospacing="1"/>
              <w:jc w:val="left"/>
              <w:rPr>
                <w:rFonts w:ascii="宋体" w:eastAsia="宋体" w:hAnsi="宋体" w:cs="宋体"/>
                <w:kern w:val="0"/>
                <w:sz w:val="28"/>
                <w:szCs w:val="28"/>
              </w:rPr>
            </w:pPr>
            <w:r w:rsidRPr="00CC4346">
              <w:rPr>
                <w:rFonts w:ascii="宋体" w:eastAsia="宋体" w:hAnsi="宋体" w:cs="宋体" w:hint="eastAsia"/>
                <w:kern w:val="0"/>
                <w:sz w:val="28"/>
                <w:szCs w:val="28"/>
              </w:rPr>
              <w:t>最高限价：</w:t>
            </w:r>
            <w:r w:rsidR="001B2D4B">
              <w:rPr>
                <w:rFonts w:ascii="宋体" w:eastAsia="宋体" w:hAnsi="宋体" w:cs="宋体" w:hint="eastAsia"/>
                <w:kern w:val="0"/>
                <w:sz w:val="28"/>
                <w:szCs w:val="28"/>
              </w:rPr>
              <w:t>9.9</w:t>
            </w:r>
            <w:r w:rsidR="00567B4C">
              <w:rPr>
                <w:rFonts w:ascii="宋体" w:eastAsia="宋体" w:hAnsi="宋体" w:cs="宋体" w:hint="eastAsia"/>
                <w:kern w:val="0"/>
                <w:sz w:val="28"/>
                <w:szCs w:val="28"/>
              </w:rPr>
              <w:t>043</w:t>
            </w:r>
            <w:r w:rsidR="00ED7E48">
              <w:rPr>
                <w:rFonts w:ascii="宋体" w:eastAsia="宋体" w:hAnsi="宋体" w:cs="宋体" w:hint="eastAsia"/>
                <w:kern w:val="0"/>
                <w:sz w:val="28"/>
                <w:szCs w:val="28"/>
              </w:rPr>
              <w:t>万</w:t>
            </w:r>
            <w:r w:rsidRPr="00CC4346">
              <w:rPr>
                <w:rFonts w:ascii="宋体" w:eastAsia="宋体" w:hAnsi="宋体" w:cs="宋体" w:hint="eastAsia"/>
                <w:kern w:val="0"/>
                <w:sz w:val="28"/>
                <w:szCs w:val="28"/>
              </w:rPr>
              <w:t>元</w:t>
            </w:r>
          </w:p>
          <w:p w:rsidR="001D461E" w:rsidRPr="001D461E" w:rsidRDefault="001D461E" w:rsidP="001D461E">
            <w:pPr>
              <w:widowControl/>
              <w:spacing w:before="100" w:beforeAutospacing="1" w:after="100" w:afterAutospacing="1"/>
              <w:jc w:val="left"/>
              <w:rPr>
                <w:rFonts w:ascii="宋体" w:eastAsia="宋体" w:hAnsi="宋体" w:cs="宋体"/>
                <w:kern w:val="0"/>
                <w:sz w:val="24"/>
                <w:szCs w:val="24"/>
              </w:rPr>
            </w:pPr>
            <w:r w:rsidRPr="001D461E">
              <w:rPr>
                <w:rFonts w:ascii="宋体" w:eastAsia="宋体" w:hAnsi="宋体" w:cs="宋体"/>
                <w:kern w:val="0"/>
                <w:sz w:val="28"/>
                <w:szCs w:val="28"/>
              </w:rPr>
              <w:t>资金来源：自筹</w:t>
            </w:r>
          </w:p>
        </w:tc>
      </w:tr>
    </w:tbl>
    <w:p w:rsidR="00197248" w:rsidRPr="001D461E" w:rsidRDefault="001D461E" w:rsidP="00197248">
      <w:pPr>
        <w:widowControl/>
        <w:spacing w:before="100" w:beforeAutospacing="1" w:after="100" w:afterAutospacing="1" w:line="420" w:lineRule="atLeast"/>
        <w:ind w:left="424"/>
        <w:jc w:val="left"/>
        <w:rPr>
          <w:rFonts w:ascii="宋体" w:eastAsia="宋体" w:hAnsi="宋体" w:cs="宋体"/>
          <w:kern w:val="0"/>
          <w:sz w:val="28"/>
          <w:szCs w:val="28"/>
        </w:rPr>
      </w:pPr>
      <w:r w:rsidRPr="001D461E">
        <w:rPr>
          <w:rFonts w:ascii="宋体" w:eastAsia="宋体" w:hAnsi="宋体" w:cs="宋体"/>
          <w:kern w:val="0"/>
          <w:sz w:val="28"/>
          <w:szCs w:val="28"/>
        </w:rPr>
        <w:t>二、资格审查方法：</w:t>
      </w:r>
    </w:p>
    <w:p w:rsidR="001D461E" w:rsidRDefault="001D461E" w:rsidP="001D461E">
      <w:pPr>
        <w:widowControl/>
        <w:spacing w:before="100" w:beforeAutospacing="1" w:after="100" w:afterAutospacing="1" w:line="420" w:lineRule="atLeast"/>
        <w:ind w:firstLine="405"/>
        <w:jc w:val="left"/>
        <w:rPr>
          <w:rFonts w:ascii="宋体" w:eastAsia="宋体" w:hAnsi="宋体" w:cs="宋体"/>
          <w:kern w:val="0"/>
          <w:sz w:val="28"/>
          <w:szCs w:val="28"/>
        </w:rPr>
      </w:pPr>
      <w:r w:rsidRPr="001D461E">
        <w:rPr>
          <w:rFonts w:ascii="宋体" w:eastAsia="宋体" w:hAnsi="宋体" w:cs="宋体"/>
          <w:kern w:val="0"/>
          <w:sz w:val="28"/>
          <w:szCs w:val="28"/>
        </w:rPr>
        <w:t>审查方法：资格后审</w:t>
      </w:r>
    </w:p>
    <w:p w:rsidR="00197248" w:rsidRPr="001D461E" w:rsidRDefault="00197248" w:rsidP="001D461E">
      <w:pPr>
        <w:widowControl/>
        <w:spacing w:before="100" w:beforeAutospacing="1" w:after="100" w:afterAutospacing="1" w:line="420" w:lineRule="atLeast"/>
        <w:ind w:firstLine="405"/>
        <w:jc w:val="left"/>
        <w:rPr>
          <w:rFonts w:ascii="宋体" w:eastAsia="宋体" w:hAnsi="宋体" w:cs="宋体"/>
          <w:kern w:val="0"/>
          <w:sz w:val="24"/>
          <w:szCs w:val="24"/>
        </w:rPr>
      </w:pPr>
      <w:r>
        <w:rPr>
          <w:rFonts w:ascii="宋体" w:eastAsia="宋体" w:hAnsi="宋体" w:cs="宋体" w:hint="eastAsia"/>
          <w:kern w:val="0"/>
          <w:sz w:val="28"/>
          <w:szCs w:val="28"/>
        </w:rPr>
        <w:t>三、评标方法：</w:t>
      </w:r>
      <w:r w:rsidR="001B2D4B">
        <w:rPr>
          <w:rFonts w:ascii="宋体" w:eastAsia="宋体" w:hAnsi="宋体" w:cs="宋体" w:hint="eastAsia"/>
          <w:kern w:val="0"/>
          <w:sz w:val="28"/>
          <w:szCs w:val="28"/>
        </w:rPr>
        <w:t>百分法</w:t>
      </w:r>
      <w:r w:rsidR="00875290">
        <w:rPr>
          <w:rFonts w:ascii="宋体" w:eastAsia="宋体" w:hAnsi="宋体" w:cs="宋体" w:hint="eastAsia"/>
          <w:kern w:val="0"/>
          <w:sz w:val="28"/>
          <w:szCs w:val="28"/>
        </w:rPr>
        <w:t>（详见招标文件）</w:t>
      </w:r>
    </w:p>
    <w:p w:rsidR="001D461E" w:rsidRPr="001D461E" w:rsidRDefault="00197248" w:rsidP="001D461E">
      <w:pPr>
        <w:widowControl/>
        <w:spacing w:before="100" w:beforeAutospacing="1" w:after="100" w:afterAutospacing="1" w:line="420" w:lineRule="atLeast"/>
        <w:ind w:left="424"/>
        <w:jc w:val="left"/>
        <w:rPr>
          <w:rFonts w:ascii="宋体" w:eastAsia="宋体" w:hAnsi="宋体" w:cs="宋体"/>
          <w:kern w:val="0"/>
          <w:sz w:val="24"/>
          <w:szCs w:val="24"/>
        </w:rPr>
      </w:pPr>
      <w:r>
        <w:rPr>
          <w:rFonts w:ascii="宋体" w:eastAsia="宋体" w:hAnsi="宋体" w:cs="宋体" w:hint="eastAsia"/>
          <w:kern w:val="0"/>
          <w:sz w:val="28"/>
          <w:szCs w:val="28"/>
        </w:rPr>
        <w:t>四</w:t>
      </w:r>
      <w:r w:rsidR="001D461E" w:rsidRPr="001D461E">
        <w:rPr>
          <w:rFonts w:ascii="宋体" w:eastAsia="宋体" w:hAnsi="宋体" w:cs="宋体"/>
          <w:kern w:val="0"/>
          <w:sz w:val="28"/>
          <w:szCs w:val="28"/>
        </w:rPr>
        <w:t>、投标人资格条件：</w:t>
      </w:r>
    </w:p>
    <w:p w:rsidR="001D461E" w:rsidRPr="001D461E" w:rsidRDefault="001D461E" w:rsidP="001D461E">
      <w:pPr>
        <w:widowControl/>
        <w:spacing w:before="100" w:beforeAutospacing="1" w:after="100" w:afterAutospacing="1" w:line="420" w:lineRule="atLeast"/>
        <w:jc w:val="left"/>
        <w:rPr>
          <w:rFonts w:ascii="宋体" w:eastAsia="宋体" w:hAnsi="宋体" w:cs="宋体"/>
          <w:kern w:val="0"/>
          <w:sz w:val="24"/>
          <w:szCs w:val="24"/>
        </w:rPr>
      </w:pPr>
      <w:r w:rsidRPr="001D461E">
        <w:rPr>
          <w:rFonts w:ascii="宋体" w:eastAsia="宋体" w:hAnsi="宋体" w:cs="宋体"/>
          <w:kern w:val="0"/>
          <w:sz w:val="28"/>
          <w:szCs w:val="28"/>
        </w:rPr>
        <w:t>（一）、投标人要求：</w:t>
      </w:r>
    </w:p>
    <w:p w:rsidR="00663335" w:rsidRPr="00663335" w:rsidRDefault="00663335" w:rsidP="00663335">
      <w:pPr>
        <w:pStyle w:val="2"/>
        <w:spacing w:line="360" w:lineRule="auto"/>
        <w:ind w:leftChars="200" w:left="420" w:firstLineChars="0" w:firstLine="0"/>
        <w:rPr>
          <w:rFonts w:ascii="宋体" w:eastAsia="宋体" w:hAnsi="宋体" w:cs="宋体"/>
          <w:bCs w:val="0"/>
          <w:sz w:val="28"/>
          <w:szCs w:val="28"/>
        </w:rPr>
      </w:pPr>
      <w:r>
        <w:rPr>
          <w:rFonts w:ascii="宋体" w:eastAsia="宋体" w:hAnsi="宋体" w:cs="宋体" w:hint="eastAsia"/>
          <w:bCs w:val="0"/>
          <w:sz w:val="28"/>
          <w:szCs w:val="28"/>
        </w:rPr>
        <w:lastRenderedPageBreak/>
        <w:t>1.1、</w:t>
      </w:r>
      <w:r w:rsidRPr="00663335">
        <w:rPr>
          <w:rFonts w:ascii="宋体" w:eastAsia="宋体" w:hAnsi="宋体" w:cs="宋体" w:hint="eastAsia"/>
          <w:bCs w:val="0"/>
          <w:sz w:val="28"/>
          <w:szCs w:val="28"/>
        </w:rPr>
        <w:t>投标人必须是行业内公认的工艺、技术和市场占有率领先的生产企业或代理商</w:t>
      </w:r>
      <w:r>
        <w:rPr>
          <w:rFonts w:ascii="宋体" w:eastAsia="宋体" w:hAnsi="宋体" w:cs="宋体" w:hint="eastAsia"/>
          <w:bCs w:val="0"/>
          <w:sz w:val="28"/>
          <w:szCs w:val="28"/>
        </w:rPr>
        <w:t>（提供营业执照复印件加盖公章）</w:t>
      </w:r>
      <w:r w:rsidRPr="00663335">
        <w:rPr>
          <w:rFonts w:ascii="宋体" w:eastAsia="宋体" w:hAnsi="宋体" w:cs="宋体" w:hint="eastAsia"/>
          <w:bCs w:val="0"/>
          <w:sz w:val="28"/>
          <w:szCs w:val="28"/>
        </w:rPr>
        <w:t>。</w:t>
      </w:r>
    </w:p>
    <w:p w:rsidR="00663335" w:rsidRPr="00663335" w:rsidRDefault="00663335" w:rsidP="00663335">
      <w:pPr>
        <w:pStyle w:val="2"/>
        <w:spacing w:line="360" w:lineRule="auto"/>
        <w:ind w:leftChars="200" w:left="420" w:firstLineChars="0" w:firstLine="0"/>
        <w:rPr>
          <w:rFonts w:ascii="宋体" w:eastAsia="宋体" w:hAnsi="宋体" w:cs="宋体"/>
          <w:bCs w:val="0"/>
          <w:sz w:val="28"/>
          <w:szCs w:val="28"/>
        </w:rPr>
      </w:pPr>
      <w:r>
        <w:rPr>
          <w:rFonts w:ascii="宋体" w:eastAsia="宋体" w:hAnsi="宋体" w:cs="宋体" w:hint="eastAsia"/>
          <w:bCs w:val="0"/>
          <w:sz w:val="28"/>
          <w:szCs w:val="28"/>
        </w:rPr>
        <w:t>1.2、</w:t>
      </w:r>
      <w:r w:rsidRPr="00663335">
        <w:rPr>
          <w:rFonts w:ascii="宋体" w:eastAsia="宋体" w:hAnsi="宋体" w:cs="宋体" w:hint="eastAsia"/>
          <w:bCs w:val="0"/>
          <w:sz w:val="28"/>
          <w:szCs w:val="28"/>
        </w:rPr>
        <w:t>投标人必须具有独立法人资格，投标人必须具有独立法人资格，投标时除直接生产厂家参与投标外，代理商请出示生产厂家经销授权或对该项目的销售授权</w:t>
      </w:r>
      <w:r>
        <w:rPr>
          <w:rFonts w:ascii="宋体" w:eastAsia="宋体" w:hAnsi="宋体" w:cs="宋体" w:hint="eastAsia"/>
          <w:bCs w:val="0"/>
          <w:sz w:val="28"/>
          <w:szCs w:val="28"/>
        </w:rPr>
        <w:t>（提供授权书复印件加盖公章）</w:t>
      </w:r>
      <w:r w:rsidRPr="00663335">
        <w:rPr>
          <w:rFonts w:ascii="宋体" w:eastAsia="宋体" w:hAnsi="宋体" w:cs="宋体" w:hint="eastAsia"/>
          <w:bCs w:val="0"/>
          <w:sz w:val="28"/>
          <w:szCs w:val="28"/>
        </w:rPr>
        <w:t>。</w:t>
      </w:r>
    </w:p>
    <w:p w:rsidR="00663335" w:rsidRPr="00663335" w:rsidRDefault="00663335" w:rsidP="00663335">
      <w:pPr>
        <w:pStyle w:val="2"/>
        <w:spacing w:line="360" w:lineRule="auto"/>
        <w:ind w:leftChars="200" w:left="420" w:firstLineChars="0" w:firstLine="0"/>
        <w:rPr>
          <w:rFonts w:ascii="宋体" w:eastAsia="宋体" w:hAnsi="宋体" w:cs="宋体"/>
          <w:bCs w:val="0"/>
          <w:sz w:val="28"/>
          <w:szCs w:val="28"/>
        </w:rPr>
      </w:pPr>
      <w:r>
        <w:rPr>
          <w:rFonts w:ascii="宋体" w:eastAsia="宋体" w:hAnsi="宋体" w:cs="宋体" w:hint="eastAsia"/>
          <w:bCs w:val="0"/>
          <w:sz w:val="28"/>
          <w:szCs w:val="28"/>
        </w:rPr>
        <w:t>1.3、</w:t>
      </w:r>
      <w:r w:rsidRPr="00663335">
        <w:rPr>
          <w:rFonts w:ascii="宋体" w:eastAsia="宋体" w:hAnsi="宋体" w:cs="宋体" w:hint="eastAsia"/>
          <w:bCs w:val="0"/>
          <w:sz w:val="28"/>
          <w:szCs w:val="28"/>
        </w:rPr>
        <w:t>具备增值税纳税人资格的投标人，同等条件具有优先入围资格</w:t>
      </w:r>
      <w:r>
        <w:rPr>
          <w:rFonts w:ascii="宋体" w:eastAsia="宋体" w:hAnsi="宋体" w:cs="宋体" w:hint="eastAsia"/>
          <w:bCs w:val="0"/>
          <w:sz w:val="28"/>
          <w:szCs w:val="28"/>
        </w:rPr>
        <w:t>（提供证明材料复印件加盖公章）</w:t>
      </w:r>
      <w:r w:rsidRPr="00663335">
        <w:rPr>
          <w:rFonts w:ascii="宋体" w:eastAsia="宋体" w:hAnsi="宋体" w:cs="宋体" w:hint="eastAsia"/>
          <w:bCs w:val="0"/>
          <w:sz w:val="28"/>
          <w:szCs w:val="28"/>
        </w:rPr>
        <w:t>。</w:t>
      </w:r>
    </w:p>
    <w:p w:rsidR="00663335" w:rsidRPr="00663335" w:rsidRDefault="00663335" w:rsidP="00663335">
      <w:pPr>
        <w:pStyle w:val="2"/>
        <w:spacing w:line="360" w:lineRule="auto"/>
        <w:ind w:leftChars="200" w:left="420" w:firstLineChars="0" w:firstLine="0"/>
        <w:rPr>
          <w:rFonts w:ascii="宋体" w:eastAsia="宋体" w:hAnsi="宋体" w:cs="宋体"/>
          <w:bCs w:val="0"/>
          <w:sz w:val="28"/>
          <w:szCs w:val="28"/>
        </w:rPr>
      </w:pPr>
      <w:r>
        <w:rPr>
          <w:rFonts w:ascii="宋体" w:eastAsia="宋体" w:hAnsi="宋体" w:cs="宋体" w:hint="eastAsia"/>
          <w:bCs w:val="0"/>
          <w:sz w:val="28"/>
          <w:szCs w:val="28"/>
        </w:rPr>
        <w:t>1.4、</w:t>
      </w:r>
      <w:r w:rsidRPr="00663335">
        <w:rPr>
          <w:rFonts w:ascii="宋体" w:eastAsia="宋体" w:hAnsi="宋体" w:cs="宋体" w:hint="eastAsia"/>
          <w:bCs w:val="0"/>
          <w:sz w:val="28"/>
          <w:szCs w:val="28"/>
        </w:rPr>
        <w:t>投标人注册资本不低于800万元（含）</w:t>
      </w:r>
      <w:r>
        <w:rPr>
          <w:rFonts w:ascii="宋体" w:eastAsia="宋体" w:hAnsi="宋体" w:cs="宋体" w:hint="eastAsia"/>
          <w:bCs w:val="0"/>
          <w:sz w:val="28"/>
          <w:szCs w:val="28"/>
        </w:rPr>
        <w:t>（提供营业执照复印件加盖公章）</w:t>
      </w:r>
      <w:r w:rsidRPr="00663335">
        <w:rPr>
          <w:rFonts w:ascii="宋体" w:eastAsia="宋体" w:hAnsi="宋体" w:cs="宋体" w:hint="eastAsia"/>
          <w:bCs w:val="0"/>
          <w:sz w:val="28"/>
          <w:szCs w:val="28"/>
        </w:rPr>
        <w:t>。</w:t>
      </w:r>
    </w:p>
    <w:p w:rsidR="00663335" w:rsidRPr="00663335" w:rsidRDefault="00663335" w:rsidP="00663335">
      <w:pPr>
        <w:pStyle w:val="2"/>
        <w:spacing w:line="360" w:lineRule="auto"/>
        <w:ind w:leftChars="200" w:left="420" w:firstLineChars="0" w:firstLine="0"/>
        <w:rPr>
          <w:rFonts w:ascii="宋体" w:eastAsia="宋体" w:hAnsi="宋体" w:cs="宋体"/>
          <w:bCs w:val="0"/>
          <w:sz w:val="28"/>
          <w:szCs w:val="28"/>
        </w:rPr>
      </w:pPr>
      <w:r>
        <w:rPr>
          <w:rFonts w:ascii="宋体" w:eastAsia="宋体" w:hAnsi="宋体" w:cs="宋体" w:hint="eastAsia"/>
          <w:bCs w:val="0"/>
          <w:sz w:val="28"/>
          <w:szCs w:val="28"/>
        </w:rPr>
        <w:t>1.5、</w:t>
      </w:r>
      <w:r w:rsidRPr="00663335">
        <w:rPr>
          <w:rFonts w:ascii="宋体" w:eastAsia="宋体" w:hAnsi="宋体" w:cs="宋体" w:hint="eastAsia"/>
          <w:bCs w:val="0"/>
          <w:sz w:val="28"/>
          <w:szCs w:val="28"/>
        </w:rPr>
        <w:t>投标人应遵守有关的中国法律和规章条例及国家相关的技术质量要求和有关规定</w:t>
      </w:r>
      <w:r>
        <w:rPr>
          <w:rFonts w:ascii="宋体" w:eastAsia="宋体" w:hAnsi="宋体" w:cs="宋体" w:hint="eastAsia"/>
          <w:bCs w:val="0"/>
          <w:sz w:val="28"/>
          <w:szCs w:val="28"/>
        </w:rPr>
        <w:t>（提供承诺书原件）</w:t>
      </w:r>
      <w:r w:rsidRPr="00663335">
        <w:rPr>
          <w:rFonts w:ascii="宋体" w:eastAsia="宋体" w:hAnsi="宋体" w:cs="宋体" w:hint="eastAsia"/>
          <w:bCs w:val="0"/>
          <w:sz w:val="28"/>
          <w:szCs w:val="28"/>
        </w:rPr>
        <w:t>。</w:t>
      </w:r>
    </w:p>
    <w:p w:rsidR="00663335" w:rsidRPr="00663335" w:rsidRDefault="00663335" w:rsidP="00663335">
      <w:pPr>
        <w:pStyle w:val="2"/>
        <w:spacing w:line="360" w:lineRule="auto"/>
        <w:ind w:leftChars="200" w:left="420" w:firstLineChars="0" w:firstLine="0"/>
        <w:rPr>
          <w:rFonts w:ascii="宋体" w:eastAsia="宋体" w:hAnsi="宋体" w:cs="宋体"/>
          <w:bCs w:val="0"/>
          <w:sz w:val="28"/>
          <w:szCs w:val="28"/>
        </w:rPr>
      </w:pPr>
      <w:r>
        <w:rPr>
          <w:rFonts w:ascii="宋体" w:eastAsia="宋体" w:hAnsi="宋体" w:cs="宋体" w:hint="eastAsia"/>
          <w:bCs w:val="0"/>
          <w:sz w:val="28"/>
          <w:szCs w:val="28"/>
        </w:rPr>
        <w:t>1.6、</w:t>
      </w:r>
      <w:r w:rsidRPr="00663335">
        <w:rPr>
          <w:rFonts w:ascii="宋体" w:eastAsia="宋体" w:hAnsi="宋体" w:cs="宋体" w:hint="eastAsia"/>
          <w:bCs w:val="0"/>
          <w:sz w:val="28"/>
          <w:szCs w:val="28"/>
        </w:rPr>
        <w:t>投标人提供的产品须具备国家有关部门、行业或公司要求必须取得的质量、计量、安全、环保认证及其他经营许可；在国家有关部门或行业的监督检查中无不良记录，与我</w:t>
      </w:r>
      <w:r w:rsidR="009734A6">
        <w:rPr>
          <w:rFonts w:ascii="宋体" w:eastAsia="宋体" w:hAnsi="宋体" w:cs="宋体" w:hint="eastAsia"/>
          <w:bCs w:val="0"/>
          <w:sz w:val="28"/>
          <w:szCs w:val="28"/>
        </w:rPr>
        <w:t>单位</w:t>
      </w:r>
      <w:r w:rsidRPr="00663335">
        <w:rPr>
          <w:rFonts w:ascii="宋体" w:eastAsia="宋体" w:hAnsi="宋体" w:cs="宋体" w:hint="eastAsia"/>
          <w:bCs w:val="0"/>
          <w:sz w:val="28"/>
          <w:szCs w:val="28"/>
        </w:rPr>
        <w:t>三年内无不良合作记录</w:t>
      </w:r>
      <w:r>
        <w:rPr>
          <w:rFonts w:ascii="宋体" w:eastAsia="宋体" w:hAnsi="宋体" w:cs="宋体" w:hint="eastAsia"/>
          <w:bCs w:val="0"/>
          <w:sz w:val="28"/>
          <w:szCs w:val="28"/>
        </w:rPr>
        <w:t>（提供承诺书原件）</w:t>
      </w:r>
      <w:r w:rsidRPr="00663335">
        <w:rPr>
          <w:rFonts w:ascii="宋体" w:eastAsia="宋体" w:hAnsi="宋体" w:cs="宋体" w:hint="eastAsia"/>
          <w:bCs w:val="0"/>
          <w:sz w:val="28"/>
          <w:szCs w:val="28"/>
        </w:rPr>
        <w:t>。</w:t>
      </w:r>
    </w:p>
    <w:p w:rsidR="00663335" w:rsidRPr="00663335" w:rsidRDefault="00663335" w:rsidP="00663335">
      <w:pPr>
        <w:pStyle w:val="2"/>
        <w:spacing w:line="360" w:lineRule="auto"/>
        <w:ind w:leftChars="200" w:left="420" w:firstLineChars="0" w:firstLine="0"/>
        <w:rPr>
          <w:rFonts w:ascii="宋体" w:eastAsia="宋体" w:hAnsi="宋体" w:cs="宋体"/>
          <w:bCs w:val="0"/>
          <w:sz w:val="28"/>
          <w:szCs w:val="28"/>
        </w:rPr>
      </w:pPr>
      <w:r>
        <w:rPr>
          <w:rFonts w:ascii="宋体" w:eastAsia="宋体" w:hAnsi="宋体" w:cs="宋体" w:hint="eastAsia"/>
          <w:bCs w:val="0"/>
          <w:sz w:val="28"/>
          <w:szCs w:val="28"/>
        </w:rPr>
        <w:t>1.7、</w:t>
      </w:r>
      <w:r w:rsidRPr="00663335">
        <w:rPr>
          <w:rFonts w:ascii="宋体" w:eastAsia="宋体" w:hAnsi="宋体" w:cs="宋体" w:hint="eastAsia"/>
          <w:bCs w:val="0"/>
          <w:sz w:val="28"/>
          <w:szCs w:val="28"/>
        </w:rPr>
        <w:t>投标人具有良好的商业信誉和健全的财务会计制度</w:t>
      </w:r>
      <w:r>
        <w:rPr>
          <w:rFonts w:ascii="宋体" w:eastAsia="宋体" w:hAnsi="宋体" w:cs="宋体" w:hint="eastAsia"/>
          <w:bCs w:val="0"/>
          <w:sz w:val="28"/>
          <w:szCs w:val="28"/>
        </w:rPr>
        <w:t>（提供证明材料复印件加盖公章）</w:t>
      </w:r>
      <w:r w:rsidRPr="00663335">
        <w:rPr>
          <w:rFonts w:ascii="宋体" w:eastAsia="宋体" w:hAnsi="宋体" w:cs="宋体" w:hint="eastAsia"/>
          <w:bCs w:val="0"/>
          <w:sz w:val="28"/>
          <w:szCs w:val="28"/>
        </w:rPr>
        <w:t>。</w:t>
      </w:r>
    </w:p>
    <w:p w:rsidR="00663335" w:rsidRPr="00663335" w:rsidRDefault="00663335" w:rsidP="00663335">
      <w:pPr>
        <w:pStyle w:val="2"/>
        <w:spacing w:line="360" w:lineRule="auto"/>
        <w:ind w:leftChars="200" w:left="420" w:firstLineChars="0" w:firstLine="0"/>
        <w:rPr>
          <w:rFonts w:ascii="宋体" w:eastAsia="宋体" w:hAnsi="宋体" w:cs="宋体"/>
          <w:bCs w:val="0"/>
          <w:sz w:val="28"/>
          <w:szCs w:val="28"/>
        </w:rPr>
      </w:pPr>
      <w:r>
        <w:rPr>
          <w:rFonts w:ascii="宋体" w:eastAsia="宋体" w:hAnsi="宋体" w:cs="宋体" w:hint="eastAsia"/>
          <w:bCs w:val="0"/>
          <w:sz w:val="28"/>
          <w:szCs w:val="28"/>
        </w:rPr>
        <w:t>1.8、</w:t>
      </w:r>
      <w:r w:rsidRPr="00663335">
        <w:rPr>
          <w:rFonts w:ascii="宋体" w:eastAsia="宋体" w:hAnsi="宋体" w:cs="宋体" w:hint="eastAsia"/>
          <w:bCs w:val="0"/>
          <w:sz w:val="28"/>
          <w:szCs w:val="28"/>
        </w:rPr>
        <w:t>投标人未处于被责令停业、投标资格被取消或者财产被接管、冻结和破产状态</w:t>
      </w:r>
      <w:r>
        <w:rPr>
          <w:rFonts w:ascii="宋体" w:eastAsia="宋体" w:hAnsi="宋体" w:cs="宋体" w:hint="eastAsia"/>
          <w:bCs w:val="0"/>
          <w:sz w:val="28"/>
          <w:szCs w:val="28"/>
        </w:rPr>
        <w:t>（提供承诺书原件）</w:t>
      </w:r>
      <w:r w:rsidRPr="00663335">
        <w:rPr>
          <w:rFonts w:ascii="宋体" w:eastAsia="宋体" w:hAnsi="宋体" w:cs="宋体" w:hint="eastAsia"/>
          <w:bCs w:val="0"/>
          <w:sz w:val="28"/>
          <w:szCs w:val="28"/>
        </w:rPr>
        <w:t>。</w:t>
      </w:r>
    </w:p>
    <w:p w:rsidR="00663335" w:rsidRPr="00663335" w:rsidRDefault="00663335" w:rsidP="00663335">
      <w:pPr>
        <w:pStyle w:val="1"/>
        <w:spacing w:line="360" w:lineRule="auto"/>
        <w:ind w:firstLine="482"/>
        <w:rPr>
          <w:rFonts w:ascii="宋体" w:eastAsia="宋体" w:hAnsi="宋体" w:cs="宋体"/>
          <w:kern w:val="0"/>
          <w:sz w:val="28"/>
          <w:szCs w:val="28"/>
          <w:u w:val="none"/>
        </w:rPr>
      </w:pPr>
      <w:r>
        <w:rPr>
          <w:rFonts w:ascii="宋体" w:eastAsia="宋体" w:hAnsi="宋体" w:cs="宋体" w:hint="eastAsia"/>
          <w:kern w:val="0"/>
          <w:sz w:val="28"/>
          <w:szCs w:val="28"/>
          <w:u w:val="none"/>
        </w:rPr>
        <w:t>2</w:t>
      </w:r>
      <w:r w:rsidRPr="00663335">
        <w:rPr>
          <w:rFonts w:ascii="宋体" w:eastAsia="宋体" w:hAnsi="宋体" w:cs="宋体" w:hint="eastAsia"/>
          <w:kern w:val="0"/>
          <w:sz w:val="28"/>
          <w:szCs w:val="28"/>
          <w:u w:val="none"/>
        </w:rPr>
        <w:t>、投标人资格的证明文件</w:t>
      </w:r>
      <w:r>
        <w:rPr>
          <w:rFonts w:ascii="宋体" w:eastAsia="宋体" w:hAnsi="宋体" w:cs="宋体" w:hint="eastAsia"/>
          <w:kern w:val="0"/>
          <w:sz w:val="28"/>
          <w:szCs w:val="28"/>
          <w:u w:val="none"/>
        </w:rPr>
        <w:t>：</w:t>
      </w:r>
    </w:p>
    <w:p w:rsidR="00663335" w:rsidRPr="00663335" w:rsidRDefault="00663335" w:rsidP="00663335">
      <w:pPr>
        <w:pStyle w:val="2"/>
        <w:spacing w:line="360" w:lineRule="auto"/>
        <w:ind w:leftChars="200" w:left="420" w:firstLineChars="0" w:firstLine="0"/>
        <w:rPr>
          <w:rFonts w:ascii="宋体" w:eastAsia="宋体" w:hAnsi="宋体" w:cs="宋体"/>
          <w:bCs w:val="0"/>
          <w:sz w:val="28"/>
          <w:szCs w:val="28"/>
        </w:rPr>
      </w:pPr>
      <w:r>
        <w:rPr>
          <w:rFonts w:ascii="宋体" w:eastAsia="宋体" w:hAnsi="宋体" w:cs="宋体" w:hint="eastAsia"/>
          <w:bCs w:val="0"/>
          <w:sz w:val="28"/>
          <w:szCs w:val="28"/>
        </w:rPr>
        <w:t>2</w:t>
      </w:r>
      <w:r w:rsidRPr="00663335">
        <w:rPr>
          <w:rFonts w:ascii="宋体" w:eastAsia="宋体" w:hAnsi="宋体" w:cs="宋体" w:hint="eastAsia"/>
          <w:bCs w:val="0"/>
          <w:sz w:val="28"/>
          <w:szCs w:val="28"/>
        </w:rPr>
        <w:t>.1投标人必须提交证明其有资格进行投标和有能力履行合同的文件，作为投标文件的一部分。</w:t>
      </w:r>
    </w:p>
    <w:p w:rsidR="00663335" w:rsidRPr="00663335" w:rsidRDefault="00663335" w:rsidP="00663335">
      <w:pPr>
        <w:pStyle w:val="2"/>
        <w:spacing w:line="360" w:lineRule="auto"/>
        <w:ind w:leftChars="200" w:left="420" w:firstLineChars="0" w:firstLine="0"/>
        <w:rPr>
          <w:rFonts w:ascii="宋体" w:eastAsia="宋体" w:hAnsi="宋体" w:cs="宋体"/>
          <w:bCs w:val="0"/>
          <w:sz w:val="28"/>
          <w:szCs w:val="28"/>
        </w:rPr>
      </w:pPr>
      <w:r>
        <w:rPr>
          <w:rFonts w:ascii="宋体" w:eastAsia="宋体" w:hAnsi="宋体" w:cs="宋体" w:hint="eastAsia"/>
          <w:bCs w:val="0"/>
          <w:sz w:val="28"/>
          <w:szCs w:val="28"/>
        </w:rPr>
        <w:lastRenderedPageBreak/>
        <w:t>2</w:t>
      </w:r>
      <w:r w:rsidRPr="00663335">
        <w:rPr>
          <w:rFonts w:ascii="宋体" w:eastAsia="宋体" w:hAnsi="宋体" w:cs="宋体" w:hint="eastAsia"/>
          <w:bCs w:val="0"/>
          <w:sz w:val="28"/>
          <w:szCs w:val="28"/>
        </w:rPr>
        <w:t>.2投标人应提交自身企业的身份证明文件以及投标代表的身份证明文件，包括但不限于以下资料：企业法人营业执照、组织机构代码证、税务登记证（开标时出具正本原件）、产品检测报告、法定代表人证明书、投标代表身份证件复印件、法人代表授权书、生产厂家项目授权书（以上资料需提供复印件加盖投标单位公章）。</w:t>
      </w:r>
    </w:p>
    <w:p w:rsidR="00663335" w:rsidRPr="00663335" w:rsidRDefault="00663335" w:rsidP="00663335">
      <w:pPr>
        <w:pStyle w:val="2"/>
        <w:spacing w:line="360" w:lineRule="auto"/>
        <w:ind w:leftChars="200" w:left="420" w:firstLineChars="0" w:firstLine="0"/>
        <w:rPr>
          <w:rFonts w:ascii="宋体" w:eastAsia="宋体" w:hAnsi="宋体" w:cs="宋体"/>
          <w:bCs w:val="0"/>
          <w:sz w:val="28"/>
          <w:szCs w:val="28"/>
        </w:rPr>
      </w:pPr>
      <w:r>
        <w:rPr>
          <w:rFonts w:ascii="宋体" w:eastAsia="宋体" w:hAnsi="宋体" w:cs="宋体" w:hint="eastAsia"/>
          <w:bCs w:val="0"/>
          <w:sz w:val="28"/>
          <w:szCs w:val="28"/>
        </w:rPr>
        <w:t>2</w:t>
      </w:r>
      <w:r w:rsidRPr="00663335">
        <w:rPr>
          <w:rFonts w:ascii="宋体" w:eastAsia="宋体" w:hAnsi="宋体" w:cs="宋体" w:hint="eastAsia"/>
          <w:bCs w:val="0"/>
          <w:sz w:val="28"/>
          <w:szCs w:val="28"/>
        </w:rPr>
        <w:t>.3样品要求：投标时提供小样150*150mm*1块；</w:t>
      </w:r>
    </w:p>
    <w:p w:rsidR="00663335" w:rsidRPr="00663335" w:rsidRDefault="00663335" w:rsidP="00663335">
      <w:pPr>
        <w:pStyle w:val="2"/>
        <w:spacing w:line="360" w:lineRule="auto"/>
        <w:ind w:leftChars="200" w:left="420" w:firstLineChars="0" w:firstLine="0"/>
        <w:rPr>
          <w:rFonts w:ascii="宋体" w:eastAsia="宋体" w:hAnsi="宋体" w:cs="宋体"/>
          <w:bCs w:val="0"/>
          <w:sz w:val="28"/>
          <w:szCs w:val="28"/>
        </w:rPr>
      </w:pPr>
      <w:r>
        <w:rPr>
          <w:rFonts w:ascii="宋体" w:eastAsia="宋体" w:hAnsi="宋体" w:cs="宋体" w:hint="eastAsia"/>
          <w:bCs w:val="0"/>
          <w:sz w:val="28"/>
          <w:szCs w:val="28"/>
        </w:rPr>
        <w:t>3</w:t>
      </w:r>
      <w:r w:rsidRPr="00663335">
        <w:rPr>
          <w:rFonts w:ascii="宋体" w:eastAsia="宋体" w:hAnsi="宋体" w:cs="宋体" w:hint="eastAsia"/>
          <w:bCs w:val="0"/>
          <w:sz w:val="28"/>
          <w:szCs w:val="28"/>
        </w:rPr>
        <w:t>、投标有效期：投标文件从开标之日起，投标有效期为60日历日。</w:t>
      </w:r>
    </w:p>
    <w:p w:rsidR="001D461E" w:rsidRPr="001D461E" w:rsidRDefault="00197248" w:rsidP="001D461E">
      <w:pPr>
        <w:widowControl/>
        <w:spacing w:before="100" w:beforeAutospacing="1" w:after="100" w:afterAutospacing="1" w:line="420" w:lineRule="atLeast"/>
        <w:ind w:left="424"/>
        <w:jc w:val="left"/>
        <w:rPr>
          <w:rFonts w:ascii="宋体" w:eastAsia="宋体" w:hAnsi="宋体" w:cs="宋体"/>
          <w:kern w:val="0"/>
          <w:sz w:val="24"/>
          <w:szCs w:val="24"/>
        </w:rPr>
      </w:pPr>
      <w:r>
        <w:rPr>
          <w:rFonts w:ascii="宋体" w:eastAsia="宋体" w:hAnsi="宋体" w:cs="宋体" w:hint="eastAsia"/>
          <w:kern w:val="0"/>
          <w:sz w:val="28"/>
          <w:szCs w:val="28"/>
        </w:rPr>
        <w:t>五</w:t>
      </w:r>
      <w:r w:rsidR="001D461E" w:rsidRPr="001D461E">
        <w:rPr>
          <w:rFonts w:ascii="宋体" w:eastAsia="宋体" w:hAnsi="宋体" w:cs="宋体"/>
          <w:kern w:val="0"/>
          <w:sz w:val="28"/>
          <w:szCs w:val="28"/>
        </w:rPr>
        <w:t>、 获取招标文件的方法：</w:t>
      </w:r>
    </w:p>
    <w:p w:rsidR="001D461E" w:rsidRPr="001D461E" w:rsidRDefault="00CB2E97" w:rsidP="001D461E">
      <w:pPr>
        <w:widowControl/>
        <w:spacing w:before="100" w:beforeAutospacing="1" w:after="100" w:afterAutospacing="1" w:line="420" w:lineRule="atLeast"/>
        <w:ind w:left="424"/>
        <w:jc w:val="left"/>
        <w:rPr>
          <w:rFonts w:ascii="宋体" w:eastAsia="宋体" w:hAnsi="宋体" w:cs="宋体"/>
          <w:kern w:val="0"/>
          <w:sz w:val="24"/>
          <w:szCs w:val="24"/>
        </w:rPr>
      </w:pPr>
      <w:r>
        <w:rPr>
          <w:rFonts w:ascii="宋体" w:eastAsia="宋体" w:hAnsi="宋体" w:cs="宋体"/>
          <w:kern w:val="0"/>
          <w:sz w:val="28"/>
          <w:szCs w:val="28"/>
        </w:rPr>
        <w:t> </w:t>
      </w:r>
      <w:r w:rsidR="001D461E" w:rsidRPr="001D461E">
        <w:rPr>
          <w:rFonts w:ascii="宋体" w:eastAsia="宋体" w:hAnsi="宋体" w:cs="宋体"/>
          <w:kern w:val="0"/>
          <w:sz w:val="28"/>
          <w:szCs w:val="28"/>
        </w:rPr>
        <w:t> 1、投标申请人可持《单位介绍信》和法定代表人授权委托书原件到指定地点购买招标文件。</w:t>
      </w:r>
    </w:p>
    <w:p w:rsidR="001D461E" w:rsidRDefault="001D461E" w:rsidP="001D461E">
      <w:pPr>
        <w:widowControl/>
        <w:spacing w:before="100" w:beforeAutospacing="1" w:after="100" w:afterAutospacing="1" w:line="420" w:lineRule="atLeast"/>
        <w:ind w:left="424" w:firstLineChars="200" w:firstLine="560"/>
        <w:jc w:val="left"/>
        <w:rPr>
          <w:rFonts w:ascii="宋体" w:eastAsia="宋体" w:hAnsi="宋体" w:cs="宋体"/>
          <w:kern w:val="0"/>
          <w:sz w:val="28"/>
          <w:szCs w:val="28"/>
        </w:rPr>
      </w:pPr>
      <w:r w:rsidRPr="001D461E">
        <w:rPr>
          <w:rFonts w:ascii="宋体" w:eastAsia="宋体" w:hAnsi="宋体" w:cs="宋体"/>
          <w:kern w:val="0"/>
          <w:sz w:val="28"/>
          <w:szCs w:val="28"/>
        </w:rPr>
        <w:t>2</w:t>
      </w:r>
      <w:r w:rsidR="00CB2E97">
        <w:rPr>
          <w:rFonts w:ascii="宋体" w:eastAsia="宋体" w:hAnsi="宋体" w:cs="宋体"/>
          <w:kern w:val="0"/>
          <w:sz w:val="28"/>
          <w:szCs w:val="28"/>
        </w:rPr>
        <w:t>、</w:t>
      </w:r>
      <w:r w:rsidR="00286E91">
        <w:rPr>
          <w:rFonts w:ascii="宋体" w:eastAsia="宋体" w:hAnsi="宋体" w:cs="宋体" w:hint="eastAsia"/>
          <w:kern w:val="0"/>
          <w:sz w:val="28"/>
          <w:szCs w:val="28"/>
        </w:rPr>
        <w:t>时间和地点</w:t>
      </w:r>
      <w:r w:rsidRPr="001D461E">
        <w:rPr>
          <w:rFonts w:ascii="宋体" w:eastAsia="宋体" w:hAnsi="宋体" w:cs="宋体"/>
          <w:kern w:val="0"/>
          <w:sz w:val="28"/>
          <w:szCs w:val="28"/>
        </w:rPr>
        <w:t>：自</w:t>
      </w:r>
      <w:r w:rsidRPr="001D461E">
        <w:rPr>
          <w:rFonts w:ascii="Calibri" w:eastAsia="宋体" w:hAnsi="Calibri" w:cs="Calibri"/>
          <w:kern w:val="0"/>
          <w:sz w:val="28"/>
          <w:szCs w:val="28"/>
        </w:rPr>
        <w:t>2018</w:t>
      </w:r>
      <w:r w:rsidRPr="001D461E">
        <w:rPr>
          <w:rFonts w:ascii="宋体" w:eastAsia="宋体" w:hAnsi="宋体" w:cs="宋体"/>
          <w:kern w:val="0"/>
          <w:sz w:val="28"/>
          <w:szCs w:val="28"/>
        </w:rPr>
        <w:t>年</w:t>
      </w:r>
      <w:r w:rsidR="000072DC">
        <w:rPr>
          <w:rFonts w:ascii="Calibri" w:eastAsia="宋体" w:hAnsi="Calibri" w:cs="Calibri" w:hint="eastAsia"/>
          <w:kern w:val="0"/>
          <w:sz w:val="28"/>
          <w:szCs w:val="28"/>
        </w:rPr>
        <w:t>6</w:t>
      </w:r>
      <w:r w:rsidRPr="001D461E">
        <w:rPr>
          <w:rFonts w:ascii="宋体" w:eastAsia="宋体" w:hAnsi="宋体" w:cs="宋体"/>
          <w:kern w:val="0"/>
          <w:sz w:val="28"/>
          <w:szCs w:val="28"/>
        </w:rPr>
        <w:t>月</w:t>
      </w:r>
      <w:r w:rsidR="00134198">
        <w:rPr>
          <w:rFonts w:ascii="Calibri" w:eastAsia="宋体" w:hAnsi="Calibri" w:cs="Calibri" w:hint="eastAsia"/>
          <w:kern w:val="0"/>
          <w:sz w:val="28"/>
          <w:szCs w:val="28"/>
        </w:rPr>
        <w:t>5</w:t>
      </w:r>
      <w:r w:rsidRPr="001D461E">
        <w:rPr>
          <w:rFonts w:ascii="宋体" w:eastAsia="宋体" w:hAnsi="宋体" w:cs="宋体"/>
          <w:kern w:val="0"/>
          <w:sz w:val="28"/>
          <w:szCs w:val="28"/>
        </w:rPr>
        <w:t>日至</w:t>
      </w:r>
      <w:r w:rsidRPr="001D461E">
        <w:rPr>
          <w:rFonts w:ascii="Calibri" w:eastAsia="宋体" w:hAnsi="Calibri" w:cs="Calibri"/>
          <w:kern w:val="0"/>
          <w:sz w:val="28"/>
          <w:szCs w:val="28"/>
        </w:rPr>
        <w:t>2018</w:t>
      </w:r>
      <w:r w:rsidRPr="001D461E">
        <w:rPr>
          <w:rFonts w:ascii="宋体" w:eastAsia="宋体" w:hAnsi="宋体" w:cs="宋体"/>
          <w:kern w:val="0"/>
          <w:sz w:val="28"/>
          <w:szCs w:val="28"/>
        </w:rPr>
        <w:t>年</w:t>
      </w:r>
      <w:r w:rsidR="000072DC">
        <w:rPr>
          <w:rFonts w:ascii="Calibri" w:eastAsia="宋体" w:hAnsi="Calibri" w:cs="Calibri" w:hint="eastAsia"/>
          <w:kern w:val="0"/>
          <w:sz w:val="28"/>
          <w:szCs w:val="28"/>
        </w:rPr>
        <w:t>6</w:t>
      </w:r>
      <w:r w:rsidRPr="001D461E">
        <w:rPr>
          <w:rFonts w:ascii="宋体" w:eastAsia="宋体" w:hAnsi="宋体" w:cs="宋体"/>
          <w:kern w:val="0"/>
          <w:sz w:val="28"/>
          <w:szCs w:val="28"/>
        </w:rPr>
        <w:t>月</w:t>
      </w:r>
      <w:r w:rsidR="00134198">
        <w:rPr>
          <w:rFonts w:ascii="Calibri" w:eastAsia="宋体" w:hAnsi="Calibri" w:cs="Calibri" w:hint="eastAsia"/>
          <w:kern w:val="0"/>
          <w:sz w:val="28"/>
          <w:szCs w:val="28"/>
        </w:rPr>
        <w:t>7</w:t>
      </w:r>
      <w:r w:rsidRPr="001D461E">
        <w:rPr>
          <w:rFonts w:ascii="宋体" w:eastAsia="宋体" w:hAnsi="宋体" w:cs="宋体"/>
          <w:kern w:val="0"/>
          <w:sz w:val="28"/>
          <w:szCs w:val="28"/>
        </w:rPr>
        <w:t>日，</w:t>
      </w:r>
      <w:r w:rsidR="0083497D">
        <w:rPr>
          <w:rFonts w:ascii="宋体" w:eastAsia="宋体" w:hAnsi="宋体" w:cs="宋体" w:hint="eastAsia"/>
          <w:kern w:val="0"/>
          <w:sz w:val="28"/>
          <w:szCs w:val="28"/>
        </w:rPr>
        <w:t>上午</w:t>
      </w:r>
      <w:r w:rsidR="00FF23ED">
        <w:rPr>
          <w:rFonts w:ascii="宋体" w:eastAsia="宋体" w:hAnsi="宋体" w:cs="宋体" w:hint="eastAsia"/>
          <w:kern w:val="0"/>
          <w:sz w:val="28"/>
          <w:szCs w:val="28"/>
        </w:rPr>
        <w:t xml:space="preserve"> </w:t>
      </w:r>
      <w:r w:rsidRPr="001D461E">
        <w:rPr>
          <w:rFonts w:ascii="Calibri" w:eastAsia="宋体" w:hAnsi="Calibri" w:cs="Calibri"/>
          <w:kern w:val="0"/>
          <w:sz w:val="28"/>
          <w:szCs w:val="28"/>
        </w:rPr>
        <w:t xml:space="preserve">9:00 </w:t>
      </w:r>
      <w:r w:rsidRPr="001D461E">
        <w:rPr>
          <w:rFonts w:ascii="宋体" w:eastAsia="宋体" w:hAnsi="宋体" w:cs="宋体"/>
          <w:kern w:val="0"/>
          <w:sz w:val="28"/>
          <w:szCs w:val="28"/>
        </w:rPr>
        <w:t>至</w:t>
      </w:r>
      <w:r w:rsidRPr="001D461E">
        <w:rPr>
          <w:rFonts w:ascii="Calibri" w:eastAsia="宋体" w:hAnsi="Calibri" w:cs="Calibri"/>
          <w:kern w:val="0"/>
          <w:sz w:val="28"/>
          <w:szCs w:val="28"/>
        </w:rPr>
        <w:t>11:30</w:t>
      </w:r>
      <w:r w:rsidRPr="001D461E">
        <w:rPr>
          <w:rFonts w:ascii="宋体" w:eastAsia="宋体" w:hAnsi="宋体" w:cs="宋体"/>
          <w:kern w:val="0"/>
          <w:sz w:val="28"/>
          <w:szCs w:val="28"/>
        </w:rPr>
        <w:t>分，</w:t>
      </w:r>
      <w:r w:rsidR="0083497D">
        <w:rPr>
          <w:rFonts w:ascii="宋体" w:eastAsia="宋体" w:hAnsi="宋体" w:cs="宋体" w:hint="eastAsia"/>
          <w:kern w:val="0"/>
          <w:sz w:val="28"/>
          <w:szCs w:val="28"/>
        </w:rPr>
        <w:t>下午</w:t>
      </w:r>
      <w:r w:rsidR="00FF23ED">
        <w:rPr>
          <w:rFonts w:ascii="宋体" w:eastAsia="宋体" w:hAnsi="宋体" w:cs="宋体" w:hint="eastAsia"/>
          <w:kern w:val="0"/>
          <w:sz w:val="28"/>
          <w:szCs w:val="28"/>
        </w:rPr>
        <w:t xml:space="preserve"> </w:t>
      </w:r>
      <w:r w:rsidRPr="001D461E">
        <w:rPr>
          <w:rFonts w:ascii="Calibri" w:eastAsia="宋体" w:hAnsi="Calibri" w:cs="Calibri"/>
          <w:kern w:val="0"/>
          <w:sz w:val="28"/>
          <w:szCs w:val="28"/>
        </w:rPr>
        <w:t xml:space="preserve">14:00 </w:t>
      </w:r>
      <w:r w:rsidRPr="001D461E">
        <w:rPr>
          <w:rFonts w:ascii="宋体" w:eastAsia="宋体" w:hAnsi="宋体" w:cs="宋体"/>
          <w:kern w:val="0"/>
          <w:sz w:val="28"/>
          <w:szCs w:val="28"/>
        </w:rPr>
        <w:t>至</w:t>
      </w:r>
      <w:r w:rsidRPr="001D461E">
        <w:rPr>
          <w:rFonts w:ascii="Calibri" w:eastAsia="宋体" w:hAnsi="Calibri" w:cs="Calibri"/>
          <w:kern w:val="0"/>
          <w:sz w:val="28"/>
          <w:szCs w:val="28"/>
        </w:rPr>
        <w:t>16:30</w:t>
      </w:r>
      <w:r w:rsidRPr="001D461E">
        <w:rPr>
          <w:rFonts w:ascii="宋体" w:eastAsia="宋体" w:hAnsi="宋体" w:cs="宋体"/>
          <w:kern w:val="0"/>
          <w:sz w:val="28"/>
          <w:szCs w:val="28"/>
        </w:rPr>
        <w:t>分（节假日除外），在</w:t>
      </w:r>
      <w:proofErr w:type="gramStart"/>
      <w:r>
        <w:rPr>
          <w:rFonts w:ascii="宋体" w:eastAsia="宋体" w:hAnsi="宋体" w:cs="宋体" w:hint="eastAsia"/>
          <w:kern w:val="0"/>
          <w:sz w:val="28"/>
          <w:szCs w:val="28"/>
        </w:rPr>
        <w:t>江苏省教建项目管理</w:t>
      </w:r>
      <w:proofErr w:type="gramEnd"/>
      <w:r>
        <w:rPr>
          <w:rFonts w:ascii="宋体" w:eastAsia="宋体" w:hAnsi="宋体" w:cs="宋体" w:hint="eastAsia"/>
          <w:kern w:val="0"/>
          <w:sz w:val="28"/>
          <w:szCs w:val="28"/>
        </w:rPr>
        <w:t>有限公司</w:t>
      </w:r>
      <w:r w:rsidR="00122F80">
        <w:rPr>
          <w:rFonts w:ascii="Calibri" w:eastAsia="宋体" w:hAnsi="Calibri" w:cs="Calibri" w:hint="eastAsia"/>
          <w:kern w:val="0"/>
          <w:sz w:val="28"/>
          <w:szCs w:val="28"/>
        </w:rPr>
        <w:t>（</w:t>
      </w:r>
      <w:r w:rsidR="00122F80">
        <w:rPr>
          <w:rFonts w:ascii="宋体" w:eastAsia="宋体" w:hAnsi="宋体" w:cs="宋体" w:hint="eastAsia"/>
          <w:kern w:val="0"/>
          <w:sz w:val="28"/>
          <w:szCs w:val="28"/>
        </w:rPr>
        <w:t>溧水区大西门街109号双高设计院502室</w:t>
      </w:r>
      <w:r w:rsidR="00122F80">
        <w:rPr>
          <w:rFonts w:ascii="Calibri" w:eastAsia="宋体" w:hAnsi="Calibri" w:cs="Calibri" w:hint="eastAsia"/>
          <w:kern w:val="0"/>
          <w:sz w:val="28"/>
          <w:szCs w:val="28"/>
        </w:rPr>
        <w:t>）</w:t>
      </w:r>
      <w:r w:rsidRPr="001D461E">
        <w:rPr>
          <w:rFonts w:ascii="宋体" w:eastAsia="宋体" w:hAnsi="宋体" w:cs="宋体"/>
          <w:kern w:val="0"/>
          <w:sz w:val="28"/>
          <w:szCs w:val="28"/>
        </w:rPr>
        <w:t>购买招标文件。</w:t>
      </w:r>
    </w:p>
    <w:p w:rsidR="0063662F" w:rsidRDefault="0063662F" w:rsidP="0063662F">
      <w:pPr>
        <w:widowControl/>
        <w:spacing w:before="100" w:beforeAutospacing="1" w:after="100" w:afterAutospacing="1" w:line="420" w:lineRule="atLeast"/>
        <w:ind w:left="424"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3、投标报名</w:t>
      </w:r>
      <w:r w:rsidR="00E03E95">
        <w:rPr>
          <w:rFonts w:ascii="宋体" w:eastAsia="宋体" w:hAnsi="宋体" w:cs="宋体" w:hint="eastAsia"/>
          <w:kern w:val="0"/>
          <w:sz w:val="28"/>
          <w:szCs w:val="28"/>
        </w:rPr>
        <w:t>截止</w:t>
      </w:r>
      <w:r>
        <w:rPr>
          <w:rFonts w:ascii="宋体" w:eastAsia="宋体" w:hAnsi="宋体" w:cs="宋体" w:hint="eastAsia"/>
          <w:kern w:val="0"/>
          <w:sz w:val="28"/>
          <w:szCs w:val="28"/>
        </w:rPr>
        <w:t>时间</w:t>
      </w:r>
      <w:r w:rsidR="00E03E95">
        <w:rPr>
          <w:rFonts w:ascii="宋体" w:eastAsia="宋体" w:hAnsi="宋体" w:cs="宋体" w:hint="eastAsia"/>
          <w:kern w:val="0"/>
          <w:sz w:val="28"/>
          <w:szCs w:val="28"/>
        </w:rPr>
        <w:t>：</w:t>
      </w:r>
      <w:r w:rsidRPr="001D461E">
        <w:rPr>
          <w:rFonts w:ascii="Calibri" w:eastAsia="宋体" w:hAnsi="Calibri" w:cs="Calibri"/>
          <w:kern w:val="0"/>
          <w:sz w:val="28"/>
          <w:szCs w:val="28"/>
        </w:rPr>
        <w:t>2018</w:t>
      </w:r>
      <w:r w:rsidRPr="001D461E">
        <w:rPr>
          <w:rFonts w:ascii="宋体" w:eastAsia="宋体" w:hAnsi="宋体" w:cs="宋体"/>
          <w:kern w:val="0"/>
          <w:sz w:val="28"/>
          <w:szCs w:val="28"/>
        </w:rPr>
        <w:t>年</w:t>
      </w:r>
      <w:r w:rsidR="000072DC">
        <w:rPr>
          <w:rFonts w:ascii="Calibri" w:eastAsia="宋体" w:hAnsi="Calibri" w:cs="Calibri" w:hint="eastAsia"/>
          <w:kern w:val="0"/>
          <w:sz w:val="28"/>
          <w:szCs w:val="28"/>
        </w:rPr>
        <w:t>6</w:t>
      </w:r>
      <w:r w:rsidRPr="001D461E">
        <w:rPr>
          <w:rFonts w:ascii="宋体" w:eastAsia="宋体" w:hAnsi="宋体" w:cs="宋体"/>
          <w:kern w:val="0"/>
          <w:sz w:val="28"/>
          <w:szCs w:val="28"/>
        </w:rPr>
        <w:t>月</w:t>
      </w:r>
      <w:r w:rsidR="00134198">
        <w:rPr>
          <w:rFonts w:ascii="Calibri" w:eastAsia="宋体" w:hAnsi="Calibri" w:cs="Calibri" w:hint="eastAsia"/>
          <w:kern w:val="0"/>
          <w:sz w:val="28"/>
          <w:szCs w:val="28"/>
        </w:rPr>
        <w:t>7</w:t>
      </w:r>
      <w:r w:rsidRPr="001D461E">
        <w:rPr>
          <w:rFonts w:ascii="宋体" w:eastAsia="宋体" w:hAnsi="宋体" w:cs="宋体"/>
          <w:kern w:val="0"/>
          <w:sz w:val="28"/>
          <w:szCs w:val="28"/>
        </w:rPr>
        <w:t>日</w:t>
      </w:r>
      <w:r w:rsidR="00B04484">
        <w:rPr>
          <w:rFonts w:ascii="宋体" w:eastAsia="宋体" w:hAnsi="宋体" w:cs="宋体" w:hint="eastAsia"/>
          <w:kern w:val="0"/>
          <w:sz w:val="28"/>
          <w:szCs w:val="28"/>
        </w:rPr>
        <w:t>下午</w:t>
      </w:r>
      <w:r w:rsidRPr="001D461E">
        <w:rPr>
          <w:rFonts w:ascii="Calibri" w:eastAsia="宋体" w:hAnsi="Calibri" w:cs="Calibri"/>
          <w:kern w:val="0"/>
          <w:sz w:val="28"/>
          <w:szCs w:val="28"/>
        </w:rPr>
        <w:t>16:30</w:t>
      </w:r>
      <w:r w:rsidR="00122F80">
        <w:rPr>
          <w:rFonts w:ascii="宋体" w:eastAsia="宋体" w:hAnsi="宋体" w:cs="宋体" w:hint="eastAsia"/>
          <w:kern w:val="0"/>
          <w:sz w:val="28"/>
          <w:szCs w:val="28"/>
        </w:rPr>
        <w:t>。</w:t>
      </w:r>
    </w:p>
    <w:p w:rsidR="00B04484" w:rsidRPr="001D461E" w:rsidRDefault="00B04484" w:rsidP="00B04484">
      <w:pPr>
        <w:widowControl/>
        <w:spacing w:before="100" w:beforeAutospacing="1" w:after="100" w:afterAutospacing="1" w:line="420" w:lineRule="atLeast"/>
        <w:ind w:leftChars="202" w:left="424" w:firstLineChars="350" w:firstLine="980"/>
        <w:jc w:val="left"/>
        <w:rPr>
          <w:rFonts w:ascii="宋体" w:eastAsia="宋体" w:hAnsi="宋体" w:cs="宋体"/>
          <w:kern w:val="0"/>
          <w:sz w:val="24"/>
          <w:szCs w:val="24"/>
        </w:rPr>
      </w:pPr>
      <w:r>
        <w:rPr>
          <w:rFonts w:ascii="宋体" w:eastAsia="宋体" w:hAnsi="宋体" w:cs="宋体" w:hint="eastAsia"/>
          <w:kern w:val="0"/>
          <w:sz w:val="28"/>
          <w:szCs w:val="28"/>
        </w:rPr>
        <w:t>投标报名地点：</w:t>
      </w:r>
      <w:proofErr w:type="gramStart"/>
      <w:r>
        <w:rPr>
          <w:rFonts w:ascii="宋体" w:eastAsia="宋体" w:hAnsi="宋体" w:cs="宋体" w:hint="eastAsia"/>
          <w:kern w:val="0"/>
          <w:sz w:val="28"/>
          <w:szCs w:val="28"/>
        </w:rPr>
        <w:t>江苏省教建项目管理</w:t>
      </w:r>
      <w:proofErr w:type="gramEnd"/>
      <w:r>
        <w:rPr>
          <w:rFonts w:ascii="宋体" w:eastAsia="宋体" w:hAnsi="宋体" w:cs="宋体" w:hint="eastAsia"/>
          <w:kern w:val="0"/>
          <w:sz w:val="28"/>
          <w:szCs w:val="28"/>
        </w:rPr>
        <w:t>有限公司</w:t>
      </w:r>
      <w:r w:rsidR="00122F80">
        <w:rPr>
          <w:rFonts w:ascii="Calibri" w:eastAsia="宋体" w:hAnsi="Calibri" w:cs="Calibri" w:hint="eastAsia"/>
          <w:kern w:val="0"/>
          <w:sz w:val="28"/>
          <w:szCs w:val="28"/>
        </w:rPr>
        <w:t>（</w:t>
      </w:r>
      <w:r w:rsidR="00122F80">
        <w:rPr>
          <w:rFonts w:ascii="宋体" w:eastAsia="宋体" w:hAnsi="宋体" w:cs="宋体" w:hint="eastAsia"/>
          <w:kern w:val="0"/>
          <w:sz w:val="28"/>
          <w:szCs w:val="28"/>
        </w:rPr>
        <w:t>溧水区大西门街109号双高设计院502室</w:t>
      </w:r>
      <w:r w:rsidR="00122F80">
        <w:rPr>
          <w:rFonts w:ascii="Calibri" w:eastAsia="宋体" w:hAnsi="Calibri" w:cs="Calibri" w:hint="eastAsia"/>
          <w:kern w:val="0"/>
          <w:sz w:val="28"/>
          <w:szCs w:val="28"/>
        </w:rPr>
        <w:t>）。</w:t>
      </w:r>
    </w:p>
    <w:p w:rsidR="001D461E" w:rsidRPr="001D461E" w:rsidRDefault="00197248" w:rsidP="001D461E">
      <w:pPr>
        <w:widowControl/>
        <w:spacing w:before="100" w:beforeAutospacing="1" w:after="100" w:afterAutospacing="1" w:line="420" w:lineRule="atLeast"/>
        <w:jc w:val="left"/>
        <w:rPr>
          <w:rFonts w:ascii="宋体" w:eastAsia="宋体" w:hAnsi="宋体" w:cs="宋体"/>
          <w:kern w:val="0"/>
          <w:sz w:val="24"/>
          <w:szCs w:val="24"/>
        </w:rPr>
      </w:pPr>
      <w:r>
        <w:rPr>
          <w:rFonts w:ascii="宋体" w:eastAsia="宋体" w:hAnsi="宋体" w:cs="宋体" w:hint="eastAsia"/>
          <w:kern w:val="0"/>
          <w:sz w:val="28"/>
          <w:szCs w:val="28"/>
        </w:rPr>
        <w:t>六</w:t>
      </w:r>
      <w:r w:rsidR="001D461E" w:rsidRPr="001D461E">
        <w:rPr>
          <w:rFonts w:ascii="宋体" w:eastAsia="宋体" w:hAnsi="宋体" w:cs="宋体"/>
          <w:kern w:val="0"/>
          <w:sz w:val="28"/>
          <w:szCs w:val="28"/>
        </w:rPr>
        <w:t>、</w:t>
      </w:r>
      <w:r w:rsidR="0063662F">
        <w:rPr>
          <w:rFonts w:ascii="宋体" w:eastAsia="宋体" w:hAnsi="宋体" w:cs="宋体" w:hint="eastAsia"/>
          <w:kern w:val="0"/>
          <w:sz w:val="28"/>
          <w:szCs w:val="28"/>
        </w:rPr>
        <w:t>开标</w:t>
      </w:r>
      <w:r w:rsidR="001D461E" w:rsidRPr="001D461E">
        <w:rPr>
          <w:rFonts w:ascii="宋体" w:eastAsia="宋体" w:hAnsi="宋体" w:cs="宋体"/>
          <w:kern w:val="0"/>
          <w:sz w:val="28"/>
          <w:szCs w:val="28"/>
        </w:rPr>
        <w:t>时间</w:t>
      </w:r>
      <w:r w:rsidR="00500250">
        <w:rPr>
          <w:rFonts w:ascii="宋体" w:eastAsia="宋体" w:hAnsi="宋体" w:cs="宋体" w:hint="eastAsia"/>
          <w:kern w:val="0"/>
          <w:sz w:val="28"/>
          <w:szCs w:val="28"/>
        </w:rPr>
        <w:t>和地点</w:t>
      </w:r>
    </w:p>
    <w:p w:rsidR="00B21D9F" w:rsidRDefault="001D461E" w:rsidP="001D461E">
      <w:pPr>
        <w:widowControl/>
        <w:spacing w:before="100" w:beforeAutospacing="1" w:after="100" w:afterAutospacing="1" w:line="420" w:lineRule="atLeast"/>
        <w:ind w:left="424"/>
        <w:jc w:val="left"/>
        <w:rPr>
          <w:rFonts w:ascii="Calibri" w:eastAsia="宋体" w:hAnsi="Calibri" w:cs="Calibri"/>
          <w:kern w:val="0"/>
          <w:sz w:val="28"/>
          <w:szCs w:val="28"/>
        </w:rPr>
      </w:pPr>
      <w:r w:rsidRPr="001D461E">
        <w:rPr>
          <w:rFonts w:ascii="Calibri" w:eastAsia="宋体" w:hAnsi="Calibri" w:cs="Calibri"/>
          <w:kern w:val="0"/>
          <w:sz w:val="28"/>
          <w:szCs w:val="28"/>
        </w:rPr>
        <w:lastRenderedPageBreak/>
        <w:t>1</w:t>
      </w:r>
      <w:r w:rsidRPr="001D461E">
        <w:rPr>
          <w:rFonts w:ascii="宋体" w:eastAsia="宋体" w:hAnsi="宋体" w:cs="宋体"/>
          <w:kern w:val="0"/>
          <w:sz w:val="28"/>
          <w:szCs w:val="28"/>
        </w:rPr>
        <w:t>、</w:t>
      </w:r>
      <w:r w:rsidR="00122F80" w:rsidRPr="001D461E">
        <w:rPr>
          <w:rFonts w:ascii="宋体" w:eastAsia="宋体" w:hAnsi="宋体" w:cs="宋体"/>
          <w:kern w:val="0"/>
          <w:sz w:val="28"/>
          <w:szCs w:val="28"/>
        </w:rPr>
        <w:t>投标</w:t>
      </w:r>
      <w:r w:rsidR="00122F80">
        <w:rPr>
          <w:rFonts w:ascii="宋体" w:eastAsia="宋体" w:hAnsi="宋体" w:cs="宋体" w:hint="eastAsia"/>
          <w:kern w:val="0"/>
          <w:sz w:val="28"/>
          <w:szCs w:val="28"/>
        </w:rPr>
        <w:t>文件接收起止</w:t>
      </w:r>
      <w:r w:rsidR="00122F80" w:rsidRPr="001D461E">
        <w:rPr>
          <w:rFonts w:ascii="宋体" w:eastAsia="宋体" w:hAnsi="宋体" w:cs="宋体"/>
          <w:kern w:val="0"/>
          <w:sz w:val="28"/>
          <w:szCs w:val="28"/>
        </w:rPr>
        <w:t>时间：</w:t>
      </w:r>
      <w:r w:rsidRPr="001D461E">
        <w:rPr>
          <w:rFonts w:ascii="宋体" w:eastAsia="宋体" w:hAnsi="宋体" w:cs="宋体"/>
          <w:kern w:val="0"/>
          <w:sz w:val="28"/>
          <w:szCs w:val="28"/>
        </w:rPr>
        <w:t>2018年</w:t>
      </w:r>
      <w:r w:rsidR="000072DC">
        <w:rPr>
          <w:rFonts w:ascii="Calibri" w:eastAsia="宋体" w:hAnsi="Calibri" w:cs="Calibri" w:hint="eastAsia"/>
          <w:kern w:val="0"/>
          <w:sz w:val="28"/>
          <w:szCs w:val="28"/>
        </w:rPr>
        <w:t>6</w:t>
      </w:r>
      <w:r w:rsidRPr="001D461E">
        <w:rPr>
          <w:rFonts w:ascii="宋体" w:eastAsia="宋体" w:hAnsi="宋体" w:cs="宋体"/>
          <w:kern w:val="0"/>
          <w:sz w:val="28"/>
          <w:szCs w:val="28"/>
        </w:rPr>
        <w:t>月</w:t>
      </w:r>
      <w:r w:rsidR="000072DC">
        <w:rPr>
          <w:rFonts w:ascii="Calibri" w:eastAsia="宋体" w:hAnsi="Calibri" w:cs="Calibri" w:hint="eastAsia"/>
          <w:kern w:val="0"/>
          <w:sz w:val="28"/>
          <w:szCs w:val="28"/>
        </w:rPr>
        <w:t>8</w:t>
      </w:r>
      <w:r w:rsidRPr="001D461E">
        <w:rPr>
          <w:rFonts w:ascii="宋体" w:eastAsia="宋体" w:hAnsi="宋体" w:cs="宋体"/>
          <w:kern w:val="0"/>
          <w:sz w:val="28"/>
          <w:szCs w:val="28"/>
        </w:rPr>
        <w:t xml:space="preserve">日 </w:t>
      </w:r>
      <w:r w:rsidR="00122F80">
        <w:rPr>
          <w:rFonts w:ascii="Calibri" w:eastAsia="宋体" w:hAnsi="Calibri" w:cs="Calibri" w:hint="eastAsia"/>
          <w:kern w:val="0"/>
          <w:sz w:val="28"/>
          <w:szCs w:val="28"/>
        </w:rPr>
        <w:t>9</w:t>
      </w:r>
      <w:r w:rsidR="00D3074B">
        <w:rPr>
          <w:rFonts w:ascii="Calibri" w:eastAsia="宋体" w:hAnsi="Calibri" w:cs="Calibri" w:hint="eastAsia"/>
          <w:kern w:val="0"/>
          <w:sz w:val="28"/>
          <w:szCs w:val="28"/>
        </w:rPr>
        <w:t>:00</w:t>
      </w:r>
      <w:r w:rsidR="00D3074B">
        <w:rPr>
          <w:rFonts w:ascii="Calibri" w:eastAsia="宋体" w:hAnsi="Calibri" w:cs="Calibri"/>
          <w:kern w:val="0"/>
          <w:sz w:val="28"/>
          <w:szCs w:val="28"/>
        </w:rPr>
        <w:t>—</w:t>
      </w:r>
      <w:r w:rsidR="00122F80">
        <w:rPr>
          <w:rFonts w:ascii="Calibri" w:eastAsia="宋体" w:hAnsi="Calibri" w:cs="Calibri" w:hint="eastAsia"/>
          <w:kern w:val="0"/>
          <w:sz w:val="28"/>
          <w:szCs w:val="28"/>
        </w:rPr>
        <w:t>9</w:t>
      </w:r>
      <w:r w:rsidR="00D3074B">
        <w:rPr>
          <w:rFonts w:ascii="Calibri" w:eastAsia="宋体" w:hAnsi="Calibri" w:cs="Calibri" w:hint="eastAsia"/>
          <w:kern w:val="0"/>
          <w:sz w:val="28"/>
          <w:szCs w:val="28"/>
        </w:rPr>
        <w:t>:30</w:t>
      </w:r>
      <w:r w:rsidR="00B21D9F">
        <w:rPr>
          <w:rFonts w:ascii="Calibri" w:eastAsia="宋体" w:hAnsi="Calibri" w:cs="Calibri" w:hint="eastAsia"/>
          <w:kern w:val="0"/>
          <w:sz w:val="28"/>
          <w:szCs w:val="28"/>
        </w:rPr>
        <w:t>。</w:t>
      </w:r>
    </w:p>
    <w:p w:rsidR="00122F80" w:rsidRDefault="00122F80" w:rsidP="001D461E">
      <w:pPr>
        <w:widowControl/>
        <w:spacing w:before="100" w:beforeAutospacing="1" w:after="100" w:afterAutospacing="1" w:line="420" w:lineRule="atLeast"/>
        <w:ind w:left="424"/>
        <w:jc w:val="left"/>
        <w:rPr>
          <w:rFonts w:ascii="Calibri" w:eastAsia="宋体" w:hAnsi="Calibri" w:cs="Calibri"/>
          <w:kern w:val="0"/>
          <w:sz w:val="28"/>
          <w:szCs w:val="28"/>
        </w:rPr>
      </w:pPr>
      <w:r>
        <w:rPr>
          <w:rFonts w:ascii="Calibri" w:eastAsia="宋体" w:hAnsi="Calibri" w:cs="Calibri" w:hint="eastAsia"/>
          <w:kern w:val="0"/>
          <w:sz w:val="28"/>
          <w:szCs w:val="28"/>
        </w:rPr>
        <w:t>2</w:t>
      </w:r>
      <w:r>
        <w:rPr>
          <w:rFonts w:ascii="Calibri" w:eastAsia="宋体" w:hAnsi="Calibri" w:cs="Calibri" w:hint="eastAsia"/>
          <w:kern w:val="0"/>
          <w:sz w:val="28"/>
          <w:szCs w:val="28"/>
        </w:rPr>
        <w:t>、开标时间：</w:t>
      </w:r>
      <w:r w:rsidRPr="001D461E">
        <w:rPr>
          <w:rFonts w:ascii="宋体" w:eastAsia="宋体" w:hAnsi="宋体" w:cs="宋体"/>
          <w:kern w:val="0"/>
          <w:sz w:val="28"/>
          <w:szCs w:val="28"/>
        </w:rPr>
        <w:t>2018年</w:t>
      </w:r>
      <w:r w:rsidR="00567B4C">
        <w:rPr>
          <w:rFonts w:ascii="Calibri" w:eastAsia="宋体" w:hAnsi="Calibri" w:cs="Calibri" w:hint="eastAsia"/>
          <w:kern w:val="0"/>
          <w:sz w:val="28"/>
          <w:szCs w:val="28"/>
        </w:rPr>
        <w:t>6</w:t>
      </w:r>
      <w:r w:rsidRPr="001D461E">
        <w:rPr>
          <w:rFonts w:ascii="宋体" w:eastAsia="宋体" w:hAnsi="宋体" w:cs="宋体"/>
          <w:kern w:val="0"/>
          <w:sz w:val="28"/>
          <w:szCs w:val="28"/>
        </w:rPr>
        <w:t>月</w:t>
      </w:r>
      <w:r w:rsidR="000072DC">
        <w:rPr>
          <w:rFonts w:ascii="Calibri" w:eastAsia="宋体" w:hAnsi="Calibri" w:cs="Calibri" w:hint="eastAsia"/>
          <w:kern w:val="0"/>
          <w:sz w:val="28"/>
          <w:szCs w:val="28"/>
        </w:rPr>
        <w:t>8</w:t>
      </w:r>
      <w:r w:rsidRPr="001D461E">
        <w:rPr>
          <w:rFonts w:ascii="宋体" w:eastAsia="宋体" w:hAnsi="宋体" w:cs="宋体"/>
          <w:kern w:val="0"/>
          <w:sz w:val="28"/>
          <w:szCs w:val="28"/>
        </w:rPr>
        <w:t xml:space="preserve">日 </w:t>
      </w:r>
      <w:r>
        <w:rPr>
          <w:rFonts w:ascii="Calibri" w:eastAsia="宋体" w:hAnsi="Calibri" w:cs="Calibri" w:hint="eastAsia"/>
          <w:kern w:val="0"/>
          <w:sz w:val="28"/>
          <w:szCs w:val="28"/>
        </w:rPr>
        <w:t>9:30</w:t>
      </w:r>
      <w:r>
        <w:rPr>
          <w:rFonts w:ascii="Calibri" w:eastAsia="宋体" w:hAnsi="Calibri" w:cs="Calibri" w:hint="eastAsia"/>
          <w:kern w:val="0"/>
          <w:sz w:val="28"/>
          <w:szCs w:val="28"/>
        </w:rPr>
        <w:t>。</w:t>
      </w:r>
    </w:p>
    <w:p w:rsidR="001D461E" w:rsidRDefault="00122F80" w:rsidP="001D461E">
      <w:pPr>
        <w:widowControl/>
        <w:spacing w:before="100" w:beforeAutospacing="1" w:after="100" w:afterAutospacing="1" w:line="420" w:lineRule="atLeast"/>
        <w:ind w:left="424"/>
        <w:jc w:val="left"/>
        <w:rPr>
          <w:rFonts w:ascii="宋体" w:eastAsia="宋体" w:hAnsi="宋体" w:cs="宋体"/>
          <w:kern w:val="0"/>
          <w:sz w:val="28"/>
          <w:szCs w:val="28"/>
        </w:rPr>
      </w:pPr>
      <w:r>
        <w:rPr>
          <w:rFonts w:ascii="Calibri" w:eastAsia="宋体" w:hAnsi="Calibri" w:cs="Calibri" w:hint="eastAsia"/>
          <w:kern w:val="0"/>
          <w:sz w:val="28"/>
          <w:szCs w:val="28"/>
        </w:rPr>
        <w:t>3</w:t>
      </w:r>
      <w:r w:rsidR="001D461E" w:rsidRPr="001D461E">
        <w:rPr>
          <w:rFonts w:ascii="宋体" w:eastAsia="宋体" w:hAnsi="宋体" w:cs="宋体"/>
          <w:kern w:val="0"/>
          <w:sz w:val="28"/>
          <w:szCs w:val="28"/>
        </w:rPr>
        <w:t>、</w:t>
      </w:r>
      <w:r w:rsidR="0063662F">
        <w:rPr>
          <w:rFonts w:ascii="宋体" w:eastAsia="宋体" w:hAnsi="宋体" w:cs="宋体" w:hint="eastAsia"/>
          <w:kern w:val="0"/>
          <w:sz w:val="28"/>
          <w:szCs w:val="28"/>
        </w:rPr>
        <w:t>开标</w:t>
      </w:r>
      <w:r w:rsidR="001D461E" w:rsidRPr="001D461E">
        <w:rPr>
          <w:rFonts w:ascii="宋体" w:eastAsia="宋体" w:hAnsi="宋体" w:cs="宋体"/>
          <w:kern w:val="0"/>
          <w:sz w:val="28"/>
          <w:szCs w:val="28"/>
        </w:rPr>
        <w:t>地点：</w:t>
      </w:r>
      <w:r w:rsidR="000072DC">
        <w:rPr>
          <w:rFonts w:ascii="宋体" w:eastAsia="宋体" w:hAnsi="宋体" w:cs="宋体" w:hint="eastAsia"/>
          <w:kern w:val="0"/>
          <w:sz w:val="28"/>
          <w:szCs w:val="28"/>
        </w:rPr>
        <w:t>南京市溧水区人民医院门诊部</w:t>
      </w:r>
      <w:r w:rsidR="00E3567E">
        <w:rPr>
          <w:rFonts w:ascii="宋体" w:eastAsia="宋体" w:hAnsi="宋体" w:cs="宋体" w:hint="eastAsia"/>
          <w:kern w:val="0"/>
          <w:sz w:val="28"/>
          <w:szCs w:val="28"/>
        </w:rPr>
        <w:t>四</w:t>
      </w:r>
      <w:r w:rsidR="000072DC">
        <w:rPr>
          <w:rFonts w:ascii="宋体" w:eastAsia="宋体" w:hAnsi="宋体" w:cs="宋体" w:hint="eastAsia"/>
          <w:kern w:val="0"/>
          <w:sz w:val="28"/>
          <w:szCs w:val="28"/>
        </w:rPr>
        <w:t>楼会议室。</w:t>
      </w:r>
    </w:p>
    <w:p w:rsidR="001D461E" w:rsidRPr="001D461E" w:rsidRDefault="00197248" w:rsidP="001D461E">
      <w:pPr>
        <w:widowControl/>
        <w:spacing w:before="100" w:beforeAutospacing="1" w:after="100" w:afterAutospacing="1" w:line="420" w:lineRule="atLeast"/>
        <w:ind w:left="424"/>
        <w:jc w:val="left"/>
        <w:rPr>
          <w:rFonts w:ascii="宋体" w:eastAsia="宋体" w:hAnsi="宋体" w:cs="宋体"/>
          <w:kern w:val="0"/>
          <w:sz w:val="24"/>
          <w:szCs w:val="24"/>
        </w:rPr>
      </w:pPr>
      <w:r>
        <w:rPr>
          <w:rFonts w:ascii="宋体" w:eastAsia="宋体" w:hAnsi="宋体" w:cs="宋体" w:hint="eastAsia"/>
          <w:kern w:val="0"/>
          <w:sz w:val="28"/>
          <w:szCs w:val="28"/>
        </w:rPr>
        <w:t>七</w:t>
      </w:r>
      <w:r w:rsidR="001D461E" w:rsidRPr="001D461E">
        <w:rPr>
          <w:rFonts w:ascii="宋体" w:eastAsia="宋体" w:hAnsi="宋体" w:cs="宋体"/>
          <w:kern w:val="0"/>
          <w:sz w:val="28"/>
          <w:szCs w:val="28"/>
        </w:rPr>
        <w:t>、其他说明</w:t>
      </w:r>
    </w:p>
    <w:p w:rsidR="001D461E" w:rsidRPr="001D461E" w:rsidRDefault="001D461E" w:rsidP="001D461E">
      <w:pPr>
        <w:widowControl/>
        <w:spacing w:before="100" w:beforeAutospacing="1" w:after="100" w:afterAutospacing="1" w:line="420" w:lineRule="atLeast"/>
        <w:ind w:firstLine="423"/>
        <w:jc w:val="left"/>
        <w:rPr>
          <w:rFonts w:ascii="宋体" w:eastAsia="宋体" w:hAnsi="宋体" w:cs="宋体"/>
          <w:kern w:val="0"/>
          <w:sz w:val="24"/>
          <w:szCs w:val="24"/>
        </w:rPr>
      </w:pPr>
      <w:r w:rsidRPr="001D461E">
        <w:rPr>
          <w:rFonts w:ascii="宋体" w:eastAsia="宋体" w:hAnsi="宋体" w:cs="宋体"/>
          <w:kern w:val="0"/>
          <w:sz w:val="28"/>
          <w:szCs w:val="28"/>
        </w:rPr>
        <w:t>1、有下列行为之一的投标人，招标人不接受其参加投标：</w:t>
      </w:r>
    </w:p>
    <w:p w:rsidR="001D461E" w:rsidRPr="001D461E" w:rsidRDefault="001D461E" w:rsidP="001D461E">
      <w:pPr>
        <w:widowControl/>
        <w:spacing w:before="100" w:beforeAutospacing="1" w:after="100" w:afterAutospacing="1" w:line="420" w:lineRule="atLeast"/>
        <w:ind w:firstLine="423"/>
        <w:jc w:val="left"/>
        <w:rPr>
          <w:rFonts w:ascii="宋体" w:eastAsia="宋体" w:hAnsi="宋体" w:cs="宋体"/>
          <w:kern w:val="0"/>
          <w:sz w:val="24"/>
          <w:szCs w:val="24"/>
        </w:rPr>
      </w:pPr>
      <w:r w:rsidRPr="001D461E">
        <w:rPr>
          <w:rFonts w:ascii="宋体" w:eastAsia="宋体" w:hAnsi="宋体" w:cs="宋体"/>
          <w:kern w:val="0"/>
          <w:sz w:val="28"/>
          <w:szCs w:val="28"/>
        </w:rPr>
        <w:t>①有违反法律、法规行为，依法被取消投标资格且期限未满的；</w:t>
      </w:r>
    </w:p>
    <w:p w:rsidR="001D461E" w:rsidRPr="001D461E" w:rsidRDefault="001D461E" w:rsidP="001D461E">
      <w:pPr>
        <w:widowControl/>
        <w:spacing w:before="100" w:beforeAutospacing="1" w:after="100" w:afterAutospacing="1" w:line="420" w:lineRule="atLeast"/>
        <w:ind w:firstLine="423"/>
        <w:jc w:val="left"/>
        <w:rPr>
          <w:rFonts w:ascii="宋体" w:eastAsia="宋体" w:hAnsi="宋体" w:cs="宋体"/>
          <w:kern w:val="0"/>
          <w:sz w:val="24"/>
          <w:szCs w:val="24"/>
        </w:rPr>
      </w:pPr>
      <w:r w:rsidRPr="001D461E">
        <w:rPr>
          <w:rFonts w:ascii="宋体" w:eastAsia="宋体" w:hAnsi="宋体" w:cs="宋体"/>
          <w:kern w:val="0"/>
          <w:sz w:val="28"/>
          <w:szCs w:val="28"/>
        </w:rPr>
        <w:t>②因招投标活动中有违法违规和不良行为，被有关招投标行政监督部门公示且期限未满的；</w:t>
      </w:r>
    </w:p>
    <w:p w:rsidR="001D461E" w:rsidRPr="001D461E" w:rsidRDefault="00197248" w:rsidP="001D461E">
      <w:pPr>
        <w:widowControl/>
        <w:spacing w:before="100" w:beforeAutospacing="1" w:afterAutospacing="1" w:line="420" w:lineRule="atLeast"/>
        <w:ind w:left="424"/>
        <w:jc w:val="left"/>
        <w:rPr>
          <w:rFonts w:ascii="宋体" w:eastAsia="宋体" w:hAnsi="宋体" w:cs="宋体"/>
          <w:kern w:val="0"/>
          <w:sz w:val="24"/>
          <w:szCs w:val="24"/>
        </w:rPr>
      </w:pPr>
      <w:r>
        <w:rPr>
          <w:rFonts w:ascii="宋体" w:eastAsia="宋体" w:hAnsi="宋体" w:cs="宋体" w:hint="eastAsia"/>
          <w:kern w:val="0"/>
          <w:sz w:val="28"/>
          <w:szCs w:val="28"/>
        </w:rPr>
        <w:t>八</w:t>
      </w:r>
      <w:r w:rsidR="001D461E" w:rsidRPr="001D461E">
        <w:rPr>
          <w:rFonts w:ascii="宋体" w:eastAsia="宋体" w:hAnsi="宋体" w:cs="宋体"/>
          <w:kern w:val="0"/>
          <w:sz w:val="28"/>
          <w:szCs w:val="28"/>
        </w:rPr>
        <w:t>、联系方式：</w:t>
      </w:r>
    </w:p>
    <w:tbl>
      <w:tblPr>
        <w:tblW w:w="9962" w:type="dxa"/>
        <w:tblCellMar>
          <w:top w:w="15" w:type="dxa"/>
          <w:left w:w="15" w:type="dxa"/>
          <w:bottom w:w="15" w:type="dxa"/>
          <w:right w:w="15" w:type="dxa"/>
        </w:tblCellMar>
        <w:tblLook w:val="04A0"/>
      </w:tblPr>
      <w:tblGrid>
        <w:gridCol w:w="4981"/>
        <w:gridCol w:w="4981"/>
      </w:tblGrid>
      <w:tr w:rsidR="001D461E" w:rsidRPr="001D461E" w:rsidTr="001D461E">
        <w:tc>
          <w:tcPr>
            <w:tcW w:w="4981" w:type="dxa"/>
            <w:tcBorders>
              <w:top w:val="nil"/>
              <w:left w:val="nil"/>
              <w:bottom w:val="nil"/>
              <w:right w:val="nil"/>
            </w:tcBorders>
            <w:tcMar>
              <w:top w:w="0" w:type="dxa"/>
              <w:left w:w="108" w:type="dxa"/>
              <w:bottom w:w="0" w:type="dxa"/>
              <w:right w:w="108" w:type="dxa"/>
            </w:tcMar>
            <w:hideMark/>
          </w:tcPr>
          <w:p w:rsidR="006054B7" w:rsidRPr="00183766" w:rsidRDefault="001D461E" w:rsidP="001D461E">
            <w:pPr>
              <w:widowControl/>
              <w:spacing w:before="100" w:beforeAutospacing="1" w:after="100" w:afterAutospacing="1"/>
              <w:jc w:val="left"/>
              <w:rPr>
                <w:rFonts w:ascii="宋体" w:eastAsia="宋体" w:hAnsi="宋体" w:cs="宋体"/>
                <w:kern w:val="0"/>
                <w:sz w:val="28"/>
                <w:szCs w:val="28"/>
              </w:rPr>
            </w:pPr>
            <w:r w:rsidRPr="001D461E">
              <w:rPr>
                <w:rFonts w:ascii="宋体" w:eastAsia="宋体" w:hAnsi="宋体" w:cs="宋体"/>
                <w:kern w:val="0"/>
                <w:sz w:val="28"/>
                <w:szCs w:val="28"/>
              </w:rPr>
              <w:t>招标人：</w:t>
            </w:r>
            <w:r w:rsidR="000072DC" w:rsidRPr="000072DC">
              <w:rPr>
                <w:rFonts w:ascii="宋体" w:eastAsia="宋体" w:hAnsi="宋体" w:cs="宋体" w:hint="eastAsia"/>
                <w:kern w:val="0"/>
                <w:sz w:val="28"/>
                <w:szCs w:val="28"/>
              </w:rPr>
              <w:t>南京市溧水区人民医院</w:t>
            </w:r>
          </w:p>
          <w:p w:rsidR="001D461E" w:rsidRPr="001D461E" w:rsidRDefault="001D461E" w:rsidP="001D461E">
            <w:pPr>
              <w:widowControl/>
              <w:spacing w:before="100" w:beforeAutospacing="1" w:after="100" w:afterAutospacing="1"/>
              <w:jc w:val="left"/>
              <w:rPr>
                <w:rFonts w:ascii="宋体" w:eastAsia="宋体" w:hAnsi="宋体" w:cs="宋体"/>
                <w:kern w:val="0"/>
                <w:sz w:val="24"/>
                <w:szCs w:val="24"/>
              </w:rPr>
            </w:pPr>
            <w:r w:rsidRPr="001D461E">
              <w:rPr>
                <w:rFonts w:ascii="宋体" w:eastAsia="宋体" w:hAnsi="宋体" w:cs="宋体"/>
                <w:kern w:val="0"/>
                <w:sz w:val="28"/>
                <w:szCs w:val="28"/>
              </w:rPr>
              <w:t>地址：</w:t>
            </w:r>
            <w:r w:rsidR="00E03E95">
              <w:rPr>
                <w:rFonts w:ascii="宋体" w:eastAsia="宋体" w:hAnsi="宋体" w:cs="宋体" w:hint="eastAsia"/>
                <w:kern w:val="0"/>
                <w:sz w:val="28"/>
                <w:szCs w:val="28"/>
              </w:rPr>
              <w:t>南京市溧水区</w:t>
            </w:r>
          </w:p>
          <w:p w:rsidR="001D461E" w:rsidRPr="001D461E" w:rsidRDefault="001D461E" w:rsidP="001D461E">
            <w:pPr>
              <w:widowControl/>
              <w:spacing w:before="100" w:beforeAutospacing="1" w:after="100" w:afterAutospacing="1"/>
              <w:jc w:val="left"/>
              <w:rPr>
                <w:rFonts w:ascii="宋体" w:eastAsia="宋体" w:hAnsi="宋体" w:cs="宋体"/>
                <w:kern w:val="0"/>
                <w:sz w:val="24"/>
                <w:szCs w:val="24"/>
              </w:rPr>
            </w:pPr>
            <w:r w:rsidRPr="001D461E">
              <w:rPr>
                <w:rFonts w:ascii="宋体" w:eastAsia="宋体" w:hAnsi="宋体" w:cs="宋体"/>
                <w:kern w:val="0"/>
                <w:sz w:val="28"/>
                <w:szCs w:val="28"/>
              </w:rPr>
              <w:t>邮编：</w:t>
            </w:r>
          </w:p>
          <w:p w:rsidR="001D461E" w:rsidRPr="001D461E" w:rsidRDefault="001D461E" w:rsidP="001D461E">
            <w:pPr>
              <w:widowControl/>
              <w:spacing w:before="100" w:beforeAutospacing="1" w:after="100" w:afterAutospacing="1"/>
              <w:jc w:val="left"/>
              <w:rPr>
                <w:rFonts w:ascii="宋体" w:eastAsia="宋体" w:hAnsi="宋体" w:cs="宋体"/>
                <w:kern w:val="0"/>
                <w:sz w:val="24"/>
                <w:szCs w:val="24"/>
              </w:rPr>
            </w:pPr>
            <w:r w:rsidRPr="001D461E">
              <w:rPr>
                <w:rFonts w:ascii="宋体" w:eastAsia="宋体" w:hAnsi="宋体" w:cs="宋体"/>
                <w:kern w:val="0"/>
                <w:sz w:val="28"/>
                <w:szCs w:val="28"/>
              </w:rPr>
              <w:t>联系人：</w:t>
            </w:r>
            <w:r w:rsidR="000072DC">
              <w:rPr>
                <w:rFonts w:ascii="宋体" w:eastAsia="宋体" w:hAnsi="宋体" w:cs="宋体" w:hint="eastAsia"/>
                <w:kern w:val="0"/>
                <w:sz w:val="28"/>
                <w:szCs w:val="28"/>
              </w:rPr>
              <w:t>李主任</w:t>
            </w:r>
          </w:p>
          <w:p w:rsidR="001D461E" w:rsidRPr="001D461E" w:rsidRDefault="001D461E" w:rsidP="001D461E">
            <w:pPr>
              <w:widowControl/>
              <w:spacing w:before="100" w:beforeAutospacing="1" w:after="100" w:afterAutospacing="1"/>
              <w:jc w:val="left"/>
              <w:rPr>
                <w:rFonts w:ascii="宋体" w:eastAsia="宋体" w:hAnsi="宋体" w:cs="宋体"/>
                <w:kern w:val="0"/>
                <w:sz w:val="24"/>
                <w:szCs w:val="24"/>
              </w:rPr>
            </w:pPr>
            <w:r w:rsidRPr="001D461E">
              <w:rPr>
                <w:rFonts w:ascii="宋体" w:eastAsia="宋体" w:hAnsi="宋体" w:cs="宋体"/>
                <w:kern w:val="0"/>
                <w:sz w:val="28"/>
                <w:szCs w:val="28"/>
              </w:rPr>
              <w:t>电话：</w:t>
            </w:r>
          </w:p>
          <w:p w:rsidR="001D461E" w:rsidRPr="001D461E" w:rsidRDefault="001D461E" w:rsidP="001D461E">
            <w:pPr>
              <w:widowControl/>
              <w:spacing w:before="100" w:beforeAutospacing="1" w:after="100" w:afterAutospacing="1"/>
              <w:jc w:val="left"/>
              <w:rPr>
                <w:rFonts w:ascii="宋体" w:eastAsia="宋体" w:hAnsi="宋体" w:cs="宋体"/>
                <w:kern w:val="0"/>
                <w:sz w:val="24"/>
                <w:szCs w:val="24"/>
              </w:rPr>
            </w:pPr>
            <w:bookmarkStart w:id="0" w:name="EBe961fb17d5144c0aa292d1f421e6013f"/>
            <w:bookmarkEnd w:id="0"/>
          </w:p>
        </w:tc>
        <w:tc>
          <w:tcPr>
            <w:tcW w:w="4981" w:type="dxa"/>
            <w:tcBorders>
              <w:top w:val="nil"/>
              <w:left w:val="nil"/>
              <w:bottom w:val="nil"/>
              <w:right w:val="nil"/>
            </w:tcBorders>
            <w:tcMar>
              <w:top w:w="0" w:type="dxa"/>
              <w:left w:w="108" w:type="dxa"/>
              <w:bottom w:w="0" w:type="dxa"/>
              <w:right w:w="108" w:type="dxa"/>
            </w:tcMar>
            <w:hideMark/>
          </w:tcPr>
          <w:p w:rsidR="001D461E" w:rsidRPr="001D461E" w:rsidRDefault="001D461E" w:rsidP="001D461E">
            <w:pPr>
              <w:widowControl/>
              <w:spacing w:before="100" w:beforeAutospacing="1" w:after="100" w:afterAutospacing="1"/>
              <w:ind w:left="1400" w:hangingChars="500" w:hanging="1400"/>
              <w:jc w:val="left"/>
              <w:rPr>
                <w:rFonts w:ascii="宋体" w:eastAsia="宋体" w:hAnsi="宋体" w:cs="宋体"/>
                <w:kern w:val="0"/>
                <w:sz w:val="24"/>
                <w:szCs w:val="24"/>
              </w:rPr>
            </w:pPr>
            <w:r w:rsidRPr="001D461E">
              <w:rPr>
                <w:rFonts w:ascii="宋体" w:eastAsia="宋体" w:hAnsi="宋体" w:cs="宋体"/>
                <w:kern w:val="0"/>
                <w:sz w:val="28"/>
                <w:szCs w:val="28"/>
              </w:rPr>
              <w:t>代理机构：</w:t>
            </w:r>
            <w:proofErr w:type="gramStart"/>
            <w:r>
              <w:rPr>
                <w:rFonts w:ascii="宋体" w:eastAsia="宋体" w:hAnsi="宋体" w:cs="宋体" w:hint="eastAsia"/>
                <w:color w:val="000000"/>
                <w:kern w:val="0"/>
                <w:sz w:val="28"/>
                <w:szCs w:val="28"/>
              </w:rPr>
              <w:t>江苏省教建项目管理</w:t>
            </w:r>
            <w:proofErr w:type="gramEnd"/>
            <w:r>
              <w:rPr>
                <w:rFonts w:ascii="宋体" w:eastAsia="宋体" w:hAnsi="宋体" w:cs="宋体" w:hint="eastAsia"/>
                <w:color w:val="000000"/>
                <w:kern w:val="0"/>
                <w:sz w:val="28"/>
                <w:szCs w:val="28"/>
              </w:rPr>
              <w:t>有限公司</w:t>
            </w:r>
          </w:p>
          <w:p w:rsidR="001D461E" w:rsidRPr="001D461E" w:rsidRDefault="001D461E" w:rsidP="001D461E">
            <w:pPr>
              <w:widowControl/>
              <w:spacing w:before="100" w:beforeAutospacing="1" w:after="100" w:afterAutospacing="1"/>
              <w:jc w:val="left"/>
              <w:rPr>
                <w:rFonts w:ascii="宋体" w:eastAsia="宋体" w:hAnsi="宋体" w:cs="宋体"/>
                <w:kern w:val="0"/>
                <w:sz w:val="24"/>
                <w:szCs w:val="24"/>
              </w:rPr>
            </w:pPr>
            <w:r w:rsidRPr="001D461E">
              <w:rPr>
                <w:rFonts w:ascii="宋体" w:eastAsia="宋体" w:hAnsi="宋体" w:cs="宋体"/>
                <w:kern w:val="0"/>
                <w:sz w:val="28"/>
                <w:szCs w:val="28"/>
              </w:rPr>
              <w:t>地址：</w:t>
            </w:r>
            <w:r w:rsidR="00E03E95">
              <w:rPr>
                <w:rFonts w:ascii="宋体" w:eastAsia="宋体" w:hAnsi="宋体" w:cs="宋体" w:hint="eastAsia"/>
                <w:kern w:val="0"/>
                <w:sz w:val="28"/>
                <w:szCs w:val="28"/>
              </w:rPr>
              <w:t>南京市</w:t>
            </w:r>
            <w:r w:rsidR="006054B7">
              <w:rPr>
                <w:rFonts w:ascii="宋体" w:eastAsia="宋体" w:hAnsi="宋体" w:cs="宋体" w:hint="eastAsia"/>
                <w:color w:val="000000"/>
                <w:kern w:val="0"/>
                <w:sz w:val="28"/>
                <w:szCs w:val="28"/>
              </w:rPr>
              <w:t>溧水区大西门街109号双高设计院502</w:t>
            </w:r>
          </w:p>
          <w:p w:rsidR="001D461E" w:rsidRPr="001D461E" w:rsidRDefault="001D461E" w:rsidP="001D461E">
            <w:pPr>
              <w:widowControl/>
              <w:spacing w:before="100" w:beforeAutospacing="1" w:after="100" w:afterAutospacing="1"/>
              <w:jc w:val="left"/>
              <w:rPr>
                <w:rFonts w:ascii="宋体" w:eastAsia="宋体" w:hAnsi="宋体" w:cs="宋体"/>
                <w:kern w:val="0"/>
                <w:sz w:val="24"/>
                <w:szCs w:val="24"/>
              </w:rPr>
            </w:pPr>
            <w:r w:rsidRPr="001D461E">
              <w:rPr>
                <w:rFonts w:ascii="宋体" w:eastAsia="宋体" w:hAnsi="宋体" w:cs="宋体"/>
                <w:kern w:val="0"/>
                <w:sz w:val="28"/>
                <w:szCs w:val="28"/>
              </w:rPr>
              <w:t>邮编：</w:t>
            </w:r>
            <w:r w:rsidR="006054B7">
              <w:rPr>
                <w:rFonts w:ascii="Calibri" w:eastAsia="宋体" w:hAnsi="Calibri" w:cs="Calibri" w:hint="eastAsia"/>
                <w:color w:val="000000"/>
                <w:kern w:val="0"/>
                <w:sz w:val="28"/>
                <w:szCs w:val="28"/>
              </w:rPr>
              <w:t>211200</w:t>
            </w:r>
          </w:p>
          <w:p w:rsidR="001D461E" w:rsidRPr="001D461E" w:rsidRDefault="001D461E" w:rsidP="001D461E">
            <w:pPr>
              <w:widowControl/>
              <w:spacing w:before="100" w:beforeAutospacing="1" w:after="100" w:afterAutospacing="1"/>
              <w:jc w:val="left"/>
              <w:rPr>
                <w:rFonts w:ascii="宋体" w:eastAsia="宋体" w:hAnsi="宋体" w:cs="宋体"/>
                <w:kern w:val="0"/>
                <w:sz w:val="24"/>
                <w:szCs w:val="24"/>
              </w:rPr>
            </w:pPr>
            <w:r w:rsidRPr="001D461E">
              <w:rPr>
                <w:rFonts w:ascii="宋体" w:eastAsia="宋体" w:hAnsi="宋体" w:cs="宋体"/>
                <w:kern w:val="0"/>
                <w:sz w:val="28"/>
                <w:szCs w:val="28"/>
              </w:rPr>
              <w:t>联系人：</w:t>
            </w:r>
            <w:r w:rsidR="006054B7">
              <w:rPr>
                <w:rFonts w:ascii="宋体" w:eastAsia="宋体" w:hAnsi="宋体" w:cs="宋体" w:hint="eastAsia"/>
                <w:kern w:val="0"/>
                <w:sz w:val="28"/>
                <w:szCs w:val="28"/>
              </w:rPr>
              <w:t>周</w:t>
            </w:r>
            <w:r w:rsidRPr="001D461E">
              <w:rPr>
                <w:rFonts w:ascii="宋体" w:eastAsia="宋体" w:hAnsi="宋体" w:cs="宋体"/>
                <w:kern w:val="0"/>
                <w:sz w:val="28"/>
                <w:szCs w:val="28"/>
              </w:rPr>
              <w:t>工</w:t>
            </w:r>
          </w:p>
          <w:p w:rsidR="001D461E" w:rsidRPr="001D461E" w:rsidRDefault="001D461E" w:rsidP="006054B7">
            <w:pPr>
              <w:widowControl/>
              <w:spacing w:before="100" w:beforeAutospacing="1" w:after="100" w:afterAutospacing="1"/>
              <w:jc w:val="left"/>
              <w:rPr>
                <w:rFonts w:ascii="宋体" w:eastAsia="宋体" w:hAnsi="宋体" w:cs="宋体"/>
                <w:kern w:val="0"/>
                <w:sz w:val="24"/>
                <w:szCs w:val="24"/>
              </w:rPr>
            </w:pPr>
            <w:r w:rsidRPr="001D461E">
              <w:rPr>
                <w:rFonts w:ascii="宋体" w:eastAsia="宋体" w:hAnsi="宋体" w:cs="宋体"/>
                <w:kern w:val="0"/>
                <w:sz w:val="28"/>
                <w:szCs w:val="28"/>
              </w:rPr>
              <w:t>电话：</w:t>
            </w:r>
            <w:r w:rsidR="000072DC">
              <w:rPr>
                <w:rFonts w:ascii="宋体" w:eastAsia="宋体" w:hAnsi="宋体" w:cs="宋体" w:hint="eastAsia"/>
                <w:kern w:val="0"/>
                <w:sz w:val="28"/>
                <w:szCs w:val="28"/>
              </w:rPr>
              <w:t xml:space="preserve"> </w:t>
            </w:r>
            <w:r w:rsidR="006054B7">
              <w:rPr>
                <w:rFonts w:ascii="宋体" w:eastAsia="宋体" w:hAnsi="宋体" w:cs="宋体" w:hint="eastAsia"/>
                <w:kern w:val="0"/>
                <w:sz w:val="28"/>
                <w:szCs w:val="28"/>
              </w:rPr>
              <w:t>18014710031</w:t>
            </w:r>
          </w:p>
        </w:tc>
      </w:tr>
    </w:tbl>
    <w:p w:rsidR="00197D23" w:rsidRDefault="00197D23">
      <w:pPr>
        <w:spacing w:line="360" w:lineRule="auto"/>
        <w:jc w:val="left"/>
        <w:rPr>
          <w:rFonts w:ascii="仿宋_GB2312" w:eastAsia="仿宋_GB2312"/>
          <w:sz w:val="24"/>
          <w:szCs w:val="24"/>
        </w:rPr>
      </w:pPr>
    </w:p>
    <w:sectPr w:rsidR="00197D23" w:rsidSect="00197D23">
      <w:headerReference w:type="default"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33F" w:rsidRDefault="00DA033F" w:rsidP="00197D23">
      <w:r>
        <w:separator/>
      </w:r>
    </w:p>
  </w:endnote>
  <w:endnote w:type="continuationSeparator" w:id="0">
    <w:p w:rsidR="00DA033F" w:rsidRDefault="00DA033F" w:rsidP="00197D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微软雅黑">
    <w:panose1 w:val="020B0503020204020204"/>
    <w:charset w:val="86"/>
    <w:family w:val="swiss"/>
    <w:pitch w:val="variable"/>
    <w:sig w:usb0="80000287" w:usb1="2A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5967481"/>
    </w:sdtPr>
    <w:sdtContent>
      <w:p w:rsidR="00487504" w:rsidRDefault="00CC793A">
        <w:pPr>
          <w:pStyle w:val="a6"/>
          <w:jc w:val="center"/>
        </w:pPr>
        <w:r w:rsidRPr="00CC793A">
          <w:fldChar w:fldCharType="begin"/>
        </w:r>
        <w:r w:rsidR="00487504">
          <w:instrText>PAGE   \* MERGEFORMAT</w:instrText>
        </w:r>
        <w:r w:rsidRPr="00CC793A">
          <w:fldChar w:fldCharType="separate"/>
        </w:r>
        <w:r w:rsidR="00E3567E" w:rsidRPr="00E3567E">
          <w:rPr>
            <w:noProof/>
            <w:lang w:val="zh-CN"/>
          </w:rPr>
          <w:t>4</w:t>
        </w:r>
        <w:r>
          <w:rPr>
            <w:lang w:val="zh-CN"/>
          </w:rPr>
          <w:fldChar w:fldCharType="end"/>
        </w:r>
      </w:p>
    </w:sdtContent>
  </w:sdt>
  <w:p w:rsidR="00487504" w:rsidRDefault="0048750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33F" w:rsidRDefault="00DA033F" w:rsidP="00197D23">
      <w:r>
        <w:separator/>
      </w:r>
    </w:p>
  </w:footnote>
  <w:footnote w:type="continuationSeparator" w:id="0">
    <w:p w:rsidR="00DA033F" w:rsidRDefault="00DA033F" w:rsidP="00197D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504" w:rsidRDefault="00487504" w:rsidP="00134198">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30B0D"/>
    <w:multiLevelType w:val="multilevel"/>
    <w:tmpl w:val="39830B0D"/>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hint="eastAsia"/>
        <w:b/>
      </w:rPr>
    </w:lvl>
    <w:lvl w:ilvl="2">
      <w:start w:val="1"/>
      <w:numFmt w:val="decimal"/>
      <w:suff w:val="space"/>
      <w:lvlText w:val="%1.%2.%3"/>
      <w:lvlJc w:val="left"/>
      <w:pPr>
        <w:ind w:left="0" w:firstLine="0"/>
      </w:pPr>
      <w:rPr>
        <w:rFonts w:hint="eastAsia"/>
        <w:b/>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3530A"/>
    <w:rsid w:val="000072DC"/>
    <w:rsid w:val="00007F3C"/>
    <w:rsid w:val="00027AA1"/>
    <w:rsid w:val="00040A97"/>
    <w:rsid w:val="00084530"/>
    <w:rsid w:val="000A7F60"/>
    <w:rsid w:val="000B65F5"/>
    <w:rsid w:val="000C11DB"/>
    <w:rsid w:val="000D4900"/>
    <w:rsid w:val="000D4E0F"/>
    <w:rsid w:val="000D5DA8"/>
    <w:rsid w:val="000E3D6F"/>
    <w:rsid w:val="00122F80"/>
    <w:rsid w:val="0012497F"/>
    <w:rsid w:val="0013418A"/>
    <w:rsid w:val="00134198"/>
    <w:rsid w:val="00156868"/>
    <w:rsid w:val="00183766"/>
    <w:rsid w:val="00197248"/>
    <w:rsid w:val="00197D23"/>
    <w:rsid w:val="001B2D4B"/>
    <w:rsid w:val="001C0F04"/>
    <w:rsid w:val="001C11D1"/>
    <w:rsid w:val="001C1459"/>
    <w:rsid w:val="001D34B9"/>
    <w:rsid w:val="001D461E"/>
    <w:rsid w:val="001D4BB1"/>
    <w:rsid w:val="002043F1"/>
    <w:rsid w:val="0021453B"/>
    <w:rsid w:val="00214F12"/>
    <w:rsid w:val="00230DCD"/>
    <w:rsid w:val="00254604"/>
    <w:rsid w:val="00286E91"/>
    <w:rsid w:val="00307E33"/>
    <w:rsid w:val="00313B5E"/>
    <w:rsid w:val="003538BF"/>
    <w:rsid w:val="0038256B"/>
    <w:rsid w:val="00392637"/>
    <w:rsid w:val="003A4418"/>
    <w:rsid w:val="003F07BC"/>
    <w:rsid w:val="003F4161"/>
    <w:rsid w:val="004053B0"/>
    <w:rsid w:val="00407757"/>
    <w:rsid w:val="00410E0C"/>
    <w:rsid w:val="00465240"/>
    <w:rsid w:val="00472C9A"/>
    <w:rsid w:val="00487504"/>
    <w:rsid w:val="004A4C34"/>
    <w:rsid w:val="004C3476"/>
    <w:rsid w:val="004E5A65"/>
    <w:rsid w:val="004F0BD6"/>
    <w:rsid w:val="00500250"/>
    <w:rsid w:val="00514260"/>
    <w:rsid w:val="00567B4C"/>
    <w:rsid w:val="00573752"/>
    <w:rsid w:val="00577889"/>
    <w:rsid w:val="0059241D"/>
    <w:rsid w:val="005A362D"/>
    <w:rsid w:val="005B37F0"/>
    <w:rsid w:val="005C137A"/>
    <w:rsid w:val="005C7D3C"/>
    <w:rsid w:val="005D23FB"/>
    <w:rsid w:val="005E15E0"/>
    <w:rsid w:val="005E54DF"/>
    <w:rsid w:val="006054B7"/>
    <w:rsid w:val="006356ED"/>
    <w:rsid w:val="0063662F"/>
    <w:rsid w:val="00646164"/>
    <w:rsid w:val="00663335"/>
    <w:rsid w:val="00664EA4"/>
    <w:rsid w:val="00675663"/>
    <w:rsid w:val="006B66A5"/>
    <w:rsid w:val="006C7D34"/>
    <w:rsid w:val="006D2A59"/>
    <w:rsid w:val="007145BB"/>
    <w:rsid w:val="00743BBC"/>
    <w:rsid w:val="00775873"/>
    <w:rsid w:val="007A5E37"/>
    <w:rsid w:val="007A60B3"/>
    <w:rsid w:val="007B0023"/>
    <w:rsid w:val="007E57F0"/>
    <w:rsid w:val="007F781D"/>
    <w:rsid w:val="00806E3F"/>
    <w:rsid w:val="00813F5E"/>
    <w:rsid w:val="0083497D"/>
    <w:rsid w:val="00840CA8"/>
    <w:rsid w:val="00875290"/>
    <w:rsid w:val="008824C8"/>
    <w:rsid w:val="00896D30"/>
    <w:rsid w:val="008C522D"/>
    <w:rsid w:val="008E1C36"/>
    <w:rsid w:val="008E2BBE"/>
    <w:rsid w:val="008F077D"/>
    <w:rsid w:val="0090067A"/>
    <w:rsid w:val="0091266A"/>
    <w:rsid w:val="00927EA3"/>
    <w:rsid w:val="00931D51"/>
    <w:rsid w:val="00945654"/>
    <w:rsid w:val="009734A6"/>
    <w:rsid w:val="0097419A"/>
    <w:rsid w:val="009853E9"/>
    <w:rsid w:val="00987CB8"/>
    <w:rsid w:val="009A1F74"/>
    <w:rsid w:val="009D3FCD"/>
    <w:rsid w:val="009F243B"/>
    <w:rsid w:val="009F4B5A"/>
    <w:rsid w:val="00A26363"/>
    <w:rsid w:val="00A309D0"/>
    <w:rsid w:val="00A3530A"/>
    <w:rsid w:val="00A51D11"/>
    <w:rsid w:val="00A540B0"/>
    <w:rsid w:val="00A953A6"/>
    <w:rsid w:val="00AA06DB"/>
    <w:rsid w:val="00B04484"/>
    <w:rsid w:val="00B0537C"/>
    <w:rsid w:val="00B11A75"/>
    <w:rsid w:val="00B21D9F"/>
    <w:rsid w:val="00B42302"/>
    <w:rsid w:val="00B51B3E"/>
    <w:rsid w:val="00B522CE"/>
    <w:rsid w:val="00B6711B"/>
    <w:rsid w:val="00B80581"/>
    <w:rsid w:val="00B900C6"/>
    <w:rsid w:val="00B97781"/>
    <w:rsid w:val="00BA1A89"/>
    <w:rsid w:val="00BA5715"/>
    <w:rsid w:val="00BC6E90"/>
    <w:rsid w:val="00BE7981"/>
    <w:rsid w:val="00C04475"/>
    <w:rsid w:val="00C04BA5"/>
    <w:rsid w:val="00C1457C"/>
    <w:rsid w:val="00C46F7D"/>
    <w:rsid w:val="00C66E60"/>
    <w:rsid w:val="00C8266B"/>
    <w:rsid w:val="00C95194"/>
    <w:rsid w:val="00C96EC6"/>
    <w:rsid w:val="00CB2E97"/>
    <w:rsid w:val="00CC4346"/>
    <w:rsid w:val="00CC793A"/>
    <w:rsid w:val="00CE19CC"/>
    <w:rsid w:val="00CE1E8D"/>
    <w:rsid w:val="00CE236B"/>
    <w:rsid w:val="00CE6232"/>
    <w:rsid w:val="00D20113"/>
    <w:rsid w:val="00D3074B"/>
    <w:rsid w:val="00D56843"/>
    <w:rsid w:val="00DA033F"/>
    <w:rsid w:val="00DA100D"/>
    <w:rsid w:val="00DA4665"/>
    <w:rsid w:val="00DC1B6F"/>
    <w:rsid w:val="00DC7B98"/>
    <w:rsid w:val="00E03E95"/>
    <w:rsid w:val="00E3567E"/>
    <w:rsid w:val="00E437AB"/>
    <w:rsid w:val="00E51EE1"/>
    <w:rsid w:val="00E575D9"/>
    <w:rsid w:val="00ED706B"/>
    <w:rsid w:val="00ED7E48"/>
    <w:rsid w:val="00EF0629"/>
    <w:rsid w:val="00F0497B"/>
    <w:rsid w:val="00F12A2B"/>
    <w:rsid w:val="00F27743"/>
    <w:rsid w:val="00F43A30"/>
    <w:rsid w:val="00F75577"/>
    <w:rsid w:val="00F85B62"/>
    <w:rsid w:val="00F935D6"/>
    <w:rsid w:val="00FA2E92"/>
    <w:rsid w:val="00FA4536"/>
    <w:rsid w:val="00FB1A81"/>
    <w:rsid w:val="00FF23ED"/>
    <w:rsid w:val="00FF5E96"/>
    <w:rsid w:val="0EF74E00"/>
    <w:rsid w:val="0F6741D7"/>
    <w:rsid w:val="209455A3"/>
    <w:rsid w:val="255B3FDB"/>
    <w:rsid w:val="2F0D51BC"/>
    <w:rsid w:val="4B3817CB"/>
    <w:rsid w:val="4ED33561"/>
    <w:rsid w:val="54222012"/>
    <w:rsid w:val="5EE91F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annotation subject"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D23"/>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63335"/>
    <w:pPr>
      <w:keepNext/>
      <w:snapToGrid w:val="0"/>
      <w:outlineLvl w:val="0"/>
    </w:pPr>
    <w:rPr>
      <w:rFonts w:ascii="华文细黑" w:eastAsia="华文细黑" w:hAnsi="华文细黑" w:cs="Times New Roman"/>
      <w:sz w:val="24"/>
      <w:szCs w:val="24"/>
      <w:u w:val="single"/>
    </w:rPr>
  </w:style>
  <w:style w:type="paragraph" w:styleId="2">
    <w:name w:val="heading 2"/>
    <w:basedOn w:val="a"/>
    <w:next w:val="a"/>
    <w:link w:val="2Char"/>
    <w:qFormat/>
    <w:rsid w:val="00663335"/>
    <w:pPr>
      <w:spacing w:line="500" w:lineRule="exact"/>
      <w:ind w:firstLineChars="200" w:firstLine="200"/>
      <w:jc w:val="left"/>
      <w:outlineLvl w:val="1"/>
    </w:pPr>
    <w:rPr>
      <w:rFonts w:ascii="仿宋_GB2312" w:eastAsia="仿宋_GB2312" w:hAnsi="Cambria" w:cs="Times New Roman"/>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sid w:val="00197D23"/>
    <w:rPr>
      <w:b/>
      <w:bCs/>
    </w:rPr>
  </w:style>
  <w:style w:type="paragraph" w:styleId="a4">
    <w:name w:val="annotation text"/>
    <w:basedOn w:val="a"/>
    <w:link w:val="Char0"/>
    <w:uiPriority w:val="99"/>
    <w:unhideWhenUsed/>
    <w:qFormat/>
    <w:rsid w:val="00197D23"/>
    <w:pPr>
      <w:jc w:val="left"/>
    </w:pPr>
  </w:style>
  <w:style w:type="paragraph" w:styleId="a5">
    <w:name w:val="Balloon Text"/>
    <w:basedOn w:val="a"/>
    <w:link w:val="Char1"/>
    <w:uiPriority w:val="99"/>
    <w:unhideWhenUsed/>
    <w:qFormat/>
    <w:rsid w:val="00197D23"/>
    <w:rPr>
      <w:sz w:val="18"/>
      <w:szCs w:val="18"/>
    </w:rPr>
  </w:style>
  <w:style w:type="paragraph" w:styleId="a6">
    <w:name w:val="footer"/>
    <w:basedOn w:val="a"/>
    <w:link w:val="Char2"/>
    <w:uiPriority w:val="99"/>
    <w:unhideWhenUsed/>
    <w:qFormat/>
    <w:rsid w:val="00197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197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sid w:val="00197D23"/>
    <w:rPr>
      <w:sz w:val="21"/>
      <w:szCs w:val="21"/>
    </w:rPr>
  </w:style>
  <w:style w:type="character" w:customStyle="1" w:styleId="Char3">
    <w:name w:val="页眉 Char"/>
    <w:basedOn w:val="a0"/>
    <w:link w:val="a7"/>
    <w:uiPriority w:val="99"/>
    <w:qFormat/>
    <w:rsid w:val="00197D23"/>
    <w:rPr>
      <w:sz w:val="18"/>
      <w:szCs w:val="18"/>
    </w:rPr>
  </w:style>
  <w:style w:type="character" w:customStyle="1" w:styleId="Char2">
    <w:name w:val="页脚 Char"/>
    <w:basedOn w:val="a0"/>
    <w:link w:val="a6"/>
    <w:uiPriority w:val="99"/>
    <w:qFormat/>
    <w:rsid w:val="00197D23"/>
    <w:rPr>
      <w:sz w:val="18"/>
      <w:szCs w:val="18"/>
    </w:rPr>
  </w:style>
  <w:style w:type="paragraph" w:customStyle="1" w:styleId="10">
    <w:name w:val="列出段落1"/>
    <w:basedOn w:val="a"/>
    <w:uiPriority w:val="34"/>
    <w:qFormat/>
    <w:rsid w:val="00197D23"/>
    <w:pPr>
      <w:ind w:firstLineChars="200" w:firstLine="420"/>
    </w:pPr>
  </w:style>
  <w:style w:type="character" w:customStyle="1" w:styleId="Char0">
    <w:name w:val="批注文字 Char"/>
    <w:basedOn w:val="a0"/>
    <w:link w:val="a4"/>
    <w:uiPriority w:val="99"/>
    <w:semiHidden/>
    <w:qFormat/>
    <w:rsid w:val="00197D23"/>
  </w:style>
  <w:style w:type="character" w:customStyle="1" w:styleId="Char">
    <w:name w:val="批注主题 Char"/>
    <w:basedOn w:val="Char0"/>
    <w:link w:val="a3"/>
    <w:uiPriority w:val="99"/>
    <w:semiHidden/>
    <w:qFormat/>
    <w:rsid w:val="00197D23"/>
    <w:rPr>
      <w:b/>
      <w:bCs/>
    </w:rPr>
  </w:style>
  <w:style w:type="character" w:customStyle="1" w:styleId="Char1">
    <w:name w:val="批注框文本 Char"/>
    <w:basedOn w:val="a0"/>
    <w:link w:val="a5"/>
    <w:uiPriority w:val="99"/>
    <w:semiHidden/>
    <w:qFormat/>
    <w:rsid w:val="00197D23"/>
    <w:rPr>
      <w:sz w:val="18"/>
      <w:szCs w:val="18"/>
    </w:rPr>
  </w:style>
  <w:style w:type="character" w:customStyle="1" w:styleId="1Char">
    <w:name w:val="标题 1 Char"/>
    <w:basedOn w:val="a0"/>
    <w:link w:val="1"/>
    <w:rsid w:val="00663335"/>
    <w:rPr>
      <w:rFonts w:ascii="华文细黑" w:eastAsia="华文细黑" w:hAnsi="华文细黑"/>
      <w:kern w:val="2"/>
      <w:sz w:val="24"/>
      <w:szCs w:val="24"/>
      <w:u w:val="single"/>
    </w:rPr>
  </w:style>
  <w:style w:type="character" w:customStyle="1" w:styleId="2Char">
    <w:name w:val="标题 2 Char"/>
    <w:basedOn w:val="a0"/>
    <w:link w:val="2"/>
    <w:rsid w:val="00663335"/>
    <w:rPr>
      <w:rFonts w:ascii="仿宋_GB2312" w:eastAsia="仿宋_GB2312" w:hAnsi="Cambria"/>
      <w:bCs/>
      <w:sz w:val="24"/>
      <w:szCs w:val="24"/>
    </w:rPr>
  </w:style>
</w:styles>
</file>

<file path=word/webSettings.xml><?xml version="1.0" encoding="utf-8"?>
<w:webSettings xmlns:r="http://schemas.openxmlformats.org/officeDocument/2006/relationships" xmlns:w="http://schemas.openxmlformats.org/wordprocessingml/2006/main">
  <w:divs>
    <w:div w:id="24598523">
      <w:bodyDiv w:val="1"/>
      <w:marLeft w:val="0"/>
      <w:marRight w:val="0"/>
      <w:marTop w:val="0"/>
      <w:marBottom w:val="0"/>
      <w:divBdr>
        <w:top w:val="none" w:sz="0" w:space="0" w:color="auto"/>
        <w:left w:val="none" w:sz="0" w:space="0" w:color="auto"/>
        <w:bottom w:val="none" w:sz="0" w:space="0" w:color="auto"/>
        <w:right w:val="none" w:sz="0" w:space="0" w:color="auto"/>
      </w:divBdr>
    </w:div>
    <w:div w:id="626014623">
      <w:bodyDiv w:val="1"/>
      <w:marLeft w:val="0"/>
      <w:marRight w:val="0"/>
      <w:marTop w:val="0"/>
      <w:marBottom w:val="0"/>
      <w:divBdr>
        <w:top w:val="none" w:sz="0" w:space="0" w:color="auto"/>
        <w:left w:val="none" w:sz="0" w:space="0" w:color="auto"/>
        <w:bottom w:val="none" w:sz="0" w:space="0" w:color="auto"/>
        <w:right w:val="none" w:sz="0" w:space="0" w:color="auto"/>
      </w:divBdr>
    </w:div>
    <w:div w:id="810245511">
      <w:bodyDiv w:val="1"/>
      <w:marLeft w:val="0"/>
      <w:marRight w:val="0"/>
      <w:marTop w:val="0"/>
      <w:marBottom w:val="0"/>
      <w:divBdr>
        <w:top w:val="none" w:sz="0" w:space="0" w:color="auto"/>
        <w:left w:val="none" w:sz="0" w:space="0" w:color="auto"/>
        <w:bottom w:val="none" w:sz="0" w:space="0" w:color="auto"/>
        <w:right w:val="none" w:sz="0" w:space="0" w:color="auto"/>
      </w:divBdr>
      <w:divsChild>
        <w:div w:id="1315138589">
          <w:marLeft w:val="0"/>
          <w:marRight w:val="0"/>
          <w:marTop w:val="150"/>
          <w:marBottom w:val="100"/>
          <w:divBdr>
            <w:top w:val="none" w:sz="0" w:space="0" w:color="auto"/>
            <w:left w:val="none" w:sz="0" w:space="0" w:color="auto"/>
            <w:bottom w:val="none" w:sz="0" w:space="0" w:color="auto"/>
            <w:right w:val="none" w:sz="0" w:space="0" w:color="auto"/>
          </w:divBdr>
          <w:divsChild>
            <w:div w:id="133032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40628">
      <w:bodyDiv w:val="1"/>
      <w:marLeft w:val="0"/>
      <w:marRight w:val="0"/>
      <w:marTop w:val="0"/>
      <w:marBottom w:val="0"/>
      <w:divBdr>
        <w:top w:val="none" w:sz="0" w:space="0" w:color="auto"/>
        <w:left w:val="none" w:sz="0" w:space="0" w:color="auto"/>
        <w:bottom w:val="none" w:sz="0" w:space="0" w:color="auto"/>
        <w:right w:val="none" w:sz="0" w:space="0" w:color="auto"/>
      </w:divBdr>
      <w:divsChild>
        <w:div w:id="13919211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73A5ED-6F07-4148-BC32-19A8978C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4</Pages>
  <Words>234</Words>
  <Characters>1337</Characters>
  <Application>Microsoft Office Word</Application>
  <DocSecurity>0</DocSecurity>
  <Lines>11</Lines>
  <Paragraphs>3</Paragraphs>
  <ScaleCrop>false</ScaleCrop>
  <Company>微软中国</Company>
  <LinksUpToDate>false</LinksUpToDate>
  <CharactersWithSpaces>1568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Sky123.Org</cp:lastModifiedBy>
  <cp:revision>140</cp:revision>
  <dcterms:created xsi:type="dcterms:W3CDTF">2017-07-16T14:12:00Z</dcterms:created>
  <dcterms:modified xsi:type="dcterms:W3CDTF">2018-06-05T01:06:00Z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