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b/>
          <w:bCs/>
          <w:color w:val="000000"/>
          <w:kern w:val="0"/>
          <w:szCs w:val="17"/>
        </w:rPr>
        <w:t>医疗设备市场调研</w:t>
      </w:r>
      <w:r>
        <w:rPr>
          <w:rFonts w:ascii="宋体" w:eastAsia="宋体" w:hAnsi="宋体" w:cs="宋体" w:hint="eastAsia"/>
          <w:szCs w:val="21"/>
        </w:rPr>
        <w:t>（</w:t>
      </w:r>
      <w:r>
        <w:rPr>
          <w:rFonts w:ascii="宋体" w:eastAsia="宋体" w:hAnsi="宋体" w:cs="宋体" w:hint="eastAsia"/>
          <w:b/>
          <w:bCs/>
          <w:szCs w:val="21"/>
        </w:rPr>
        <w:t>见附件1）</w:t>
      </w:r>
    </w:p>
    <w:p w:rsidR="00F23487" w:rsidRDefault="009F10EF">
      <w:pPr>
        <w:widowControl/>
        <w:spacing w:line="270" w:lineRule="atLeast"/>
        <w:ind w:firstLineChars="202" w:firstLine="424"/>
        <w:jc w:val="left"/>
        <w:rPr>
          <w:rFonts w:ascii="宋体" w:eastAsia="宋体" w:hAnsi="宋体" w:cs="宋体"/>
          <w:b/>
          <w:color w:val="FF0000"/>
          <w:szCs w:val="21"/>
        </w:rPr>
      </w:pPr>
      <w:r>
        <w:rPr>
          <w:rFonts w:ascii="宋体" w:eastAsia="宋体" w:hAnsi="宋体" w:cs="宋体" w:hint="eastAsia"/>
          <w:color w:val="000000"/>
          <w:kern w:val="0"/>
          <w:szCs w:val="17"/>
        </w:rPr>
        <w:t>有意向的生产企业、经营企业以及潜在供应商提供</w:t>
      </w:r>
      <w:r>
        <w:rPr>
          <w:rFonts w:ascii="宋体" w:eastAsia="宋体" w:hAnsi="宋体" w:cs="宋体" w:hint="eastAsia"/>
          <w:szCs w:val="21"/>
        </w:rPr>
        <w:t>符合我院要求的调研文件，</w:t>
      </w:r>
      <w:r>
        <w:rPr>
          <w:rFonts w:ascii="宋体" w:eastAsia="宋体" w:hAnsi="宋体" w:cs="宋体" w:hint="eastAsia"/>
          <w:color w:val="000000"/>
          <w:kern w:val="0"/>
          <w:szCs w:val="17"/>
        </w:rPr>
        <w:t>（</w:t>
      </w:r>
      <w:r>
        <w:rPr>
          <w:rFonts w:ascii="宋体" w:eastAsia="宋体" w:hAnsi="宋体" w:cs="宋体" w:hint="eastAsia"/>
          <w:b/>
          <w:bCs/>
          <w:color w:val="FF0000"/>
          <w:kern w:val="0"/>
          <w:szCs w:val="17"/>
        </w:rPr>
        <w:t>纸质版文件一份，PDF版</w:t>
      </w:r>
      <w:r>
        <w:rPr>
          <w:rFonts w:ascii="宋体" w:eastAsia="宋体" w:hAnsi="宋体" w:cs="宋体" w:hint="eastAsia"/>
          <w:b/>
          <w:color w:val="FF0000"/>
          <w:szCs w:val="21"/>
        </w:rPr>
        <w:t>文件一份，新冠疫情期间只接收</w:t>
      </w:r>
      <w:r>
        <w:rPr>
          <w:rFonts w:ascii="宋体" w:eastAsia="宋体" w:hAnsi="宋体" w:cs="宋体" w:hint="eastAsia"/>
          <w:b/>
          <w:bCs/>
          <w:color w:val="FF0000"/>
          <w:kern w:val="0"/>
          <w:szCs w:val="17"/>
        </w:rPr>
        <w:t>PDF版</w:t>
      </w:r>
      <w:r>
        <w:rPr>
          <w:rFonts w:ascii="宋体" w:eastAsia="宋体" w:hAnsi="宋体" w:cs="宋体" w:hint="eastAsia"/>
          <w:b/>
          <w:color w:val="FF0000"/>
          <w:szCs w:val="21"/>
        </w:rPr>
        <w:t>文件，无需纸质版</w:t>
      </w:r>
      <w:r>
        <w:rPr>
          <w:rFonts w:ascii="宋体" w:eastAsia="宋体" w:hAnsi="宋体" w:cs="宋体" w:hint="eastAsia"/>
          <w:color w:val="000000"/>
          <w:kern w:val="0"/>
          <w:szCs w:val="17"/>
        </w:rPr>
        <w:t>），</w:t>
      </w:r>
      <w:r>
        <w:rPr>
          <w:rFonts w:ascii="宋体" w:eastAsia="宋体" w:hAnsi="宋体" w:cs="宋体" w:hint="eastAsia"/>
          <w:szCs w:val="21"/>
        </w:rPr>
        <w:t>并</w:t>
      </w:r>
      <w:r>
        <w:rPr>
          <w:rFonts w:ascii="宋体" w:eastAsia="宋体" w:hAnsi="宋体" w:cs="宋体" w:hint="eastAsia"/>
          <w:b/>
          <w:color w:val="FF0000"/>
          <w:szCs w:val="21"/>
        </w:rPr>
        <w:t>保证所提供的各种材料真实、有效、齐全，承担相应的法律责任。</w:t>
      </w:r>
    </w:p>
    <w:p w:rsidR="00F23487" w:rsidRDefault="009F10EF">
      <w:pPr>
        <w:widowControl/>
        <w:spacing w:line="270" w:lineRule="atLeast"/>
        <w:jc w:val="left"/>
        <w:rPr>
          <w:rFonts w:ascii="宋体" w:eastAsia="宋体" w:hAnsi="宋体" w:cs="宋体"/>
          <w:b/>
          <w:color w:val="FF0000"/>
          <w:szCs w:val="21"/>
        </w:rPr>
      </w:pPr>
      <w:r>
        <w:rPr>
          <w:rFonts w:ascii="宋体" w:eastAsia="宋体" w:hAnsi="宋体" w:cs="宋体" w:hint="eastAsia"/>
          <w:b/>
          <w:color w:val="000000" w:themeColor="text1"/>
          <w:szCs w:val="21"/>
        </w:rPr>
        <w:t>请按下列顺序装订：</w:t>
      </w:r>
    </w:p>
    <w:p w:rsidR="00F23487" w:rsidRDefault="009F10EF">
      <w:pPr>
        <w:widowControl/>
        <w:numPr>
          <w:ilvl w:val="0"/>
          <w:numId w:val="1"/>
        </w:numPr>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封面：产品名称、公司名称、联系人姓名及联系方式等信息。</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2、产品资质（包括注册证、国际认证）及简介。</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3、生产厂家和代理公司资质及简介，生产厂家授权书、经销人员身份证复印件。</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4、配置清单</w:t>
      </w:r>
      <w:r>
        <w:rPr>
          <w:rFonts w:ascii="宋体" w:eastAsia="宋体" w:hAnsi="宋体" w:cs="宋体" w:hint="eastAsia"/>
          <w:szCs w:val="21"/>
        </w:rPr>
        <w:t>（配置清单中不得有价格显示）。</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5、报价表（含货至我院指定地点的运输、保险、安装等所有费用）。</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6、产品技术参数。</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7、</w:t>
      </w:r>
      <w:r>
        <w:rPr>
          <w:rFonts w:ascii="宋体" w:eastAsia="宋体" w:hAnsi="宋体" w:cs="宋体" w:hint="eastAsia"/>
          <w:szCs w:val="21"/>
        </w:rPr>
        <w:t>产品安装场地等要求。（</w:t>
      </w:r>
      <w:r>
        <w:rPr>
          <w:rFonts w:ascii="宋体" w:eastAsia="宋体" w:hAnsi="宋体" w:cs="宋体" w:hint="eastAsia"/>
          <w:b/>
          <w:bCs/>
          <w:szCs w:val="21"/>
        </w:rPr>
        <w:t>见附件2）</w:t>
      </w:r>
    </w:p>
    <w:p w:rsidR="00F23487" w:rsidRDefault="009F10EF">
      <w:pPr>
        <w:widowControl/>
        <w:spacing w:line="270" w:lineRule="atLeast"/>
        <w:jc w:val="left"/>
        <w:rPr>
          <w:rFonts w:ascii="宋体" w:eastAsia="宋体" w:hAnsi="宋体" w:cs="宋体"/>
          <w:szCs w:val="21"/>
        </w:rPr>
      </w:pPr>
      <w:r>
        <w:rPr>
          <w:rFonts w:ascii="宋体" w:eastAsia="宋体" w:hAnsi="宋体" w:cs="宋体" w:hint="eastAsia"/>
          <w:color w:val="000000"/>
          <w:kern w:val="0"/>
          <w:szCs w:val="17"/>
        </w:rPr>
        <w:t>8、</w:t>
      </w:r>
      <w:r>
        <w:rPr>
          <w:rFonts w:ascii="宋体" w:eastAsia="宋体" w:hAnsi="宋体" w:cs="宋体" w:hint="eastAsia"/>
          <w:szCs w:val="21"/>
        </w:rPr>
        <w:t>市场同类同档次产品的性能对比表。</w:t>
      </w:r>
    </w:p>
    <w:p w:rsidR="00F23487" w:rsidRDefault="009F10EF">
      <w:pPr>
        <w:widowControl/>
        <w:spacing w:line="270" w:lineRule="atLeast"/>
        <w:jc w:val="left"/>
        <w:rPr>
          <w:rFonts w:ascii="宋体" w:eastAsia="宋体" w:hAnsi="宋体" w:cs="宋体"/>
          <w:szCs w:val="21"/>
        </w:rPr>
      </w:pPr>
      <w:r>
        <w:rPr>
          <w:rFonts w:ascii="宋体" w:eastAsia="宋体" w:hAnsi="宋体" w:cs="宋体" w:hint="eastAsia"/>
          <w:color w:val="000000"/>
          <w:kern w:val="0"/>
          <w:szCs w:val="17"/>
        </w:rPr>
        <w:t>9、</w:t>
      </w:r>
      <w:r>
        <w:rPr>
          <w:rFonts w:ascii="宋体" w:eastAsia="宋体" w:hAnsi="宋体" w:cs="宋体" w:hint="eastAsia"/>
          <w:szCs w:val="21"/>
        </w:rPr>
        <w:t>其他医院中标通知书或合同及相应配置（如我院一年内采购过，提供我院采购合同和相应配置）。</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10、用户名单、采购时间及联系人。</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11、宣传彩页(提供印刷版，打印和复印版无效，PDF</w:t>
      </w:r>
      <w:r>
        <w:rPr>
          <w:rFonts w:ascii="宋体" w:eastAsia="宋体" w:hAnsi="宋体" w:cs="宋体" w:hint="eastAsia"/>
          <w:szCs w:val="21"/>
        </w:rPr>
        <w:t>版需扫描彩页</w:t>
      </w:r>
      <w:r>
        <w:rPr>
          <w:rFonts w:ascii="宋体" w:eastAsia="宋体" w:hAnsi="宋体" w:cs="宋体" w:hint="eastAsia"/>
          <w:color w:val="000000"/>
          <w:kern w:val="0"/>
          <w:szCs w:val="17"/>
        </w:rPr>
        <w:t>)。</w:t>
      </w:r>
    </w:p>
    <w:p w:rsidR="00F23487" w:rsidRDefault="009F10EF">
      <w:pPr>
        <w:widowControl/>
        <w:spacing w:line="270" w:lineRule="atLeast"/>
        <w:jc w:val="left"/>
        <w:rPr>
          <w:rFonts w:ascii="宋体" w:eastAsia="宋体" w:hAnsi="宋体" w:cs="宋体"/>
          <w:color w:val="FF0000"/>
          <w:kern w:val="0"/>
          <w:szCs w:val="17"/>
        </w:rPr>
      </w:pPr>
      <w:r>
        <w:rPr>
          <w:rFonts w:ascii="宋体" w:eastAsia="宋体" w:hAnsi="宋体" w:cs="宋体" w:hint="eastAsia"/>
          <w:color w:val="000000"/>
          <w:kern w:val="0"/>
          <w:szCs w:val="17"/>
        </w:rPr>
        <w:t>12、</w:t>
      </w:r>
      <w:r>
        <w:rPr>
          <w:rFonts w:ascii="宋体" w:eastAsia="宋体" w:hAnsi="宋体" w:cs="宋体" w:hint="eastAsia"/>
          <w:b/>
          <w:bCs/>
          <w:color w:val="FF0000"/>
          <w:kern w:val="0"/>
          <w:szCs w:val="17"/>
        </w:rPr>
        <w:t>设备使用涉及耗材的，将耗材的中标号、备案号、医保号、收费编码等写清楚，数据真实，加盖公章。</w:t>
      </w:r>
      <w:r>
        <w:rPr>
          <w:rFonts w:ascii="宋体" w:eastAsia="宋体" w:hAnsi="宋体" w:cs="宋体" w:hint="eastAsia"/>
          <w:color w:val="000000"/>
          <w:kern w:val="0"/>
          <w:szCs w:val="17"/>
        </w:rPr>
        <w:t>（</w:t>
      </w:r>
      <w:r>
        <w:rPr>
          <w:rFonts w:ascii="宋体" w:eastAsia="宋体" w:hAnsi="宋体" w:cs="宋体" w:hint="eastAsia"/>
          <w:b/>
          <w:bCs/>
          <w:color w:val="000000"/>
          <w:kern w:val="0"/>
          <w:szCs w:val="17"/>
        </w:rPr>
        <w:t>见附件3</w:t>
      </w:r>
      <w:r>
        <w:rPr>
          <w:rFonts w:ascii="宋体" w:eastAsia="宋体" w:hAnsi="宋体" w:cs="宋体" w:hint="eastAsia"/>
          <w:color w:val="000000"/>
          <w:kern w:val="0"/>
          <w:szCs w:val="17"/>
        </w:rPr>
        <w:t>）</w:t>
      </w:r>
    </w:p>
    <w:p w:rsidR="00F23487" w:rsidRDefault="009F10EF">
      <w:pPr>
        <w:widowControl/>
        <w:spacing w:line="270" w:lineRule="atLeast"/>
        <w:jc w:val="left"/>
        <w:rPr>
          <w:rFonts w:ascii="宋体" w:eastAsia="宋体" w:hAnsi="宋体" w:cs="宋体"/>
          <w:color w:val="FF0000"/>
          <w:kern w:val="0"/>
          <w:szCs w:val="17"/>
        </w:rPr>
      </w:pPr>
      <w:r>
        <w:rPr>
          <w:rFonts w:ascii="宋体" w:eastAsia="宋体" w:hAnsi="宋体" w:cs="宋体" w:hint="eastAsia"/>
          <w:color w:val="000000"/>
          <w:kern w:val="0"/>
          <w:szCs w:val="17"/>
        </w:rPr>
        <w:t>13、售后服务承诺书。</w:t>
      </w:r>
      <w:r>
        <w:rPr>
          <w:rFonts w:ascii="宋体" w:eastAsia="宋体" w:hAnsi="宋体" w:cs="宋体" w:hint="eastAsia"/>
          <w:szCs w:val="21"/>
        </w:rPr>
        <w:t>（</w:t>
      </w:r>
      <w:r>
        <w:rPr>
          <w:rFonts w:ascii="宋体" w:eastAsia="宋体" w:hAnsi="宋体" w:cs="宋体" w:hint="eastAsia"/>
          <w:b/>
          <w:bCs/>
          <w:szCs w:val="21"/>
        </w:rPr>
        <w:t>见附件4）</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14、调研材料真实性及购销廉洁声明。（</w:t>
      </w:r>
      <w:r>
        <w:rPr>
          <w:rFonts w:ascii="宋体" w:eastAsia="宋体" w:hAnsi="宋体" w:cs="宋体" w:hint="eastAsia"/>
          <w:b/>
          <w:bCs/>
          <w:color w:val="000000"/>
          <w:kern w:val="0"/>
          <w:szCs w:val="17"/>
        </w:rPr>
        <w:t>见附件5</w:t>
      </w:r>
      <w:r>
        <w:rPr>
          <w:rFonts w:ascii="宋体" w:eastAsia="宋体" w:hAnsi="宋体" w:cs="宋体" w:hint="eastAsia"/>
          <w:color w:val="000000"/>
          <w:kern w:val="0"/>
          <w:szCs w:val="17"/>
        </w:rPr>
        <w:t>）</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15、上述材料正本必须加盖投标公司的公章，复印公章无效。</w:t>
      </w:r>
    </w:p>
    <w:p w:rsidR="00F23487" w:rsidRDefault="009F10EF">
      <w:pPr>
        <w:adjustRightInd w:val="0"/>
        <w:spacing w:before="160" w:after="160"/>
        <w:contextualSpacing/>
        <w:rPr>
          <w:rFonts w:ascii="宋体" w:eastAsia="宋体" w:hAnsi="宋体" w:cs="宋体"/>
          <w:szCs w:val="21"/>
        </w:rPr>
      </w:pPr>
      <w:r>
        <w:rPr>
          <w:rFonts w:ascii="宋体" w:eastAsia="宋体" w:hAnsi="宋体" w:cs="宋体" w:hint="eastAsia"/>
          <w:szCs w:val="21"/>
        </w:rPr>
        <w:t xml:space="preserve"> 请将上述所有文件每页加盖</w:t>
      </w:r>
      <w:r>
        <w:rPr>
          <w:rFonts w:ascii="宋体" w:eastAsia="宋体" w:hAnsi="宋体" w:cs="宋体" w:hint="eastAsia"/>
          <w:color w:val="000000"/>
          <w:kern w:val="0"/>
          <w:szCs w:val="17"/>
        </w:rPr>
        <w:t>供应商</w:t>
      </w:r>
      <w:r>
        <w:rPr>
          <w:rFonts w:ascii="宋体" w:eastAsia="宋体" w:hAnsi="宋体" w:cs="宋体" w:hint="eastAsia"/>
          <w:szCs w:val="21"/>
        </w:rPr>
        <w:t>公司公章后，扫描制作成一份PDF文件，连同附件1、附件2和附件3三份可编辑版本的文件（以设备名称+</w:t>
      </w:r>
      <w:r>
        <w:rPr>
          <w:rFonts w:ascii="宋体" w:eastAsia="宋体" w:hAnsi="宋体" w:cs="宋体" w:hint="eastAsia"/>
          <w:color w:val="000000"/>
          <w:kern w:val="0"/>
          <w:szCs w:val="17"/>
        </w:rPr>
        <w:t>供应商</w:t>
      </w:r>
      <w:r>
        <w:rPr>
          <w:rFonts w:ascii="宋体" w:eastAsia="宋体" w:hAnsi="宋体" w:cs="宋体" w:hint="eastAsia"/>
          <w:szCs w:val="21"/>
        </w:rPr>
        <w:t>名称），发送至联系人邮箱，一份纸质版材料交至南京市溧水区人民医院5号楼，行政楼五楼临床医学工程部办公室。</w:t>
      </w:r>
    </w:p>
    <w:p w:rsidR="00F23487" w:rsidRDefault="00F23487">
      <w:pPr>
        <w:adjustRightInd w:val="0"/>
        <w:spacing w:before="160" w:after="160"/>
        <w:contextualSpacing/>
        <w:jc w:val="center"/>
        <w:rPr>
          <w:rFonts w:ascii="宋体" w:eastAsia="宋体" w:hAnsi="宋体" w:cs="宋体"/>
          <w:b/>
          <w:color w:val="FF0000"/>
          <w:sz w:val="24"/>
          <w:szCs w:val="21"/>
          <w:u w:val="single"/>
        </w:rPr>
      </w:pPr>
    </w:p>
    <w:p w:rsidR="00F23487" w:rsidRDefault="009F10EF">
      <w:pPr>
        <w:adjustRightInd w:val="0"/>
        <w:spacing w:before="160" w:after="160"/>
        <w:contextualSpacing/>
        <w:jc w:val="left"/>
        <w:rPr>
          <w:rFonts w:ascii="宋体" w:eastAsia="宋体" w:hAnsi="宋体" w:cs="宋体"/>
          <w:b/>
          <w:bCs/>
          <w:color w:val="FF0000"/>
          <w:sz w:val="24"/>
          <w:szCs w:val="24"/>
        </w:rPr>
      </w:pPr>
      <w:r>
        <w:rPr>
          <w:rFonts w:ascii="宋体" w:eastAsia="宋体" w:hAnsi="宋体" w:cs="宋体" w:hint="eastAsia"/>
          <w:b/>
          <w:bCs/>
          <w:color w:val="FF0000"/>
          <w:sz w:val="24"/>
          <w:szCs w:val="24"/>
        </w:rPr>
        <w:t>递交材料经院方审核通过后，医院会通知正式商谈的具体时间和地点。</w:t>
      </w:r>
    </w:p>
    <w:p w:rsidR="00F23487" w:rsidRDefault="00F23487">
      <w:pPr>
        <w:adjustRightInd w:val="0"/>
        <w:spacing w:before="160" w:after="160"/>
        <w:contextualSpacing/>
        <w:jc w:val="left"/>
        <w:rPr>
          <w:rFonts w:ascii="宋体" w:eastAsia="宋体" w:hAnsi="宋体" w:cs="宋体"/>
          <w:b/>
          <w:bCs/>
          <w:color w:val="FF0000"/>
          <w:sz w:val="24"/>
          <w:szCs w:val="24"/>
        </w:rPr>
      </w:pPr>
    </w:p>
    <w:p w:rsidR="00F23487" w:rsidRDefault="009F10EF">
      <w:pPr>
        <w:pStyle w:val="aa"/>
        <w:adjustRightInd w:val="0"/>
        <w:spacing w:before="160" w:after="160"/>
        <w:ind w:firstLineChars="0" w:firstLine="0"/>
        <w:contextualSpacing/>
        <w:rPr>
          <w:rFonts w:ascii="宋体" w:eastAsia="宋体" w:hAnsi="宋体" w:cs="宋体"/>
          <w:b/>
          <w:sz w:val="28"/>
          <w:szCs w:val="28"/>
        </w:rPr>
      </w:pPr>
      <w:r>
        <w:rPr>
          <w:rFonts w:ascii="宋体" w:eastAsia="宋体" w:hAnsi="宋体" w:cs="宋体" w:hint="eastAsia"/>
          <w:b/>
          <w:sz w:val="28"/>
          <w:szCs w:val="28"/>
        </w:rPr>
        <w:t>附件1:医疗设备市场调研表</w:t>
      </w:r>
    </w:p>
    <w:tbl>
      <w:tblPr>
        <w:tblW w:w="0" w:type="auto"/>
        <w:tblInd w:w="78" w:type="dxa"/>
        <w:tblLayout w:type="fixed"/>
        <w:tblLook w:val="04A0"/>
      </w:tblPr>
      <w:tblGrid>
        <w:gridCol w:w="1440"/>
        <w:gridCol w:w="1747"/>
        <w:gridCol w:w="1771"/>
        <w:gridCol w:w="1479"/>
        <w:gridCol w:w="1417"/>
      </w:tblGrid>
      <w:tr w:rsidR="00F23487">
        <w:trPr>
          <w:trHeight w:val="500"/>
        </w:trPr>
        <w:tc>
          <w:tcPr>
            <w:tcW w:w="7854" w:type="dxa"/>
            <w:gridSpan w:val="5"/>
            <w:tcBorders>
              <w:top w:val="nil"/>
              <w:left w:val="nil"/>
              <w:bottom w:val="single" w:sz="6" w:space="0" w:color="auto"/>
              <w:right w:val="nil"/>
              <w:tl2br w:val="nil"/>
              <w:tr2bl w:val="nil"/>
            </w:tcBorders>
          </w:tcPr>
          <w:p w:rsidR="00F23487" w:rsidRDefault="009F10EF">
            <w:pPr>
              <w:jc w:val="center"/>
              <w:rPr>
                <w:rFonts w:ascii="宋体" w:hAnsi="宋体"/>
                <w:color w:val="000000"/>
                <w:sz w:val="36"/>
              </w:rPr>
            </w:pPr>
            <w:r>
              <w:rPr>
                <w:rFonts w:ascii="宋体" w:hAnsi="宋体" w:hint="eastAsia"/>
                <w:color w:val="000000"/>
                <w:sz w:val="36"/>
                <w:u w:val="single"/>
              </w:rPr>
              <w:t xml:space="preserve">       设备市场调研情况</w:t>
            </w: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产品名称</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科室需求</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预算</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型号</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注册证号</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生产厂家</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标准配置</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选配</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产品优势</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质保</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lastRenderedPageBreak/>
              <w:t>售后维保</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供应商</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bookmarkStart w:id="0" w:name="_GoBack"/>
            <w:bookmarkEnd w:id="0"/>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60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供应商</w:t>
            </w:r>
          </w:p>
          <w:p w:rsidR="00F23487" w:rsidRDefault="009F10EF">
            <w:pPr>
              <w:jc w:val="center"/>
              <w:rPr>
                <w:rFonts w:ascii="宋体" w:hAnsi="宋体"/>
                <w:b/>
                <w:color w:val="000000"/>
                <w:sz w:val="24"/>
              </w:rPr>
            </w:pPr>
            <w:r>
              <w:rPr>
                <w:rFonts w:ascii="宋体" w:hAnsi="宋体" w:hint="eastAsia"/>
                <w:b/>
                <w:color w:val="000000"/>
                <w:sz w:val="24"/>
              </w:rPr>
              <w:t>联系方式</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价格</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其它</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b/>
                <w:color w:val="000000"/>
                <w:sz w:val="24"/>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r w:rsidR="00F23487">
        <w:trPr>
          <w:trHeight w:val="360"/>
        </w:trPr>
        <w:tc>
          <w:tcPr>
            <w:tcW w:w="1440" w:type="dxa"/>
            <w:tcBorders>
              <w:top w:val="single" w:sz="6" w:space="0" w:color="auto"/>
              <w:left w:val="single" w:sz="6" w:space="0" w:color="auto"/>
              <w:bottom w:val="single" w:sz="6" w:space="0" w:color="auto"/>
              <w:right w:val="single" w:sz="6" w:space="0" w:color="auto"/>
              <w:tl2br w:val="nil"/>
              <w:tr2bl w:val="nil"/>
            </w:tcBorders>
          </w:tcPr>
          <w:p w:rsidR="00F23487" w:rsidRDefault="009F10EF">
            <w:pPr>
              <w:jc w:val="center"/>
              <w:rPr>
                <w:rFonts w:ascii="宋体" w:hAnsi="宋体"/>
                <w:b/>
                <w:color w:val="000000"/>
                <w:sz w:val="24"/>
              </w:rPr>
            </w:pPr>
            <w:r>
              <w:rPr>
                <w:rFonts w:ascii="宋体" w:hAnsi="宋体" w:hint="eastAsia"/>
                <w:b/>
                <w:color w:val="000000"/>
                <w:sz w:val="24"/>
              </w:rPr>
              <w:t>论证意见</w:t>
            </w:r>
          </w:p>
        </w:tc>
        <w:tc>
          <w:tcPr>
            <w:tcW w:w="174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771"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79"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c>
          <w:tcPr>
            <w:tcW w:w="1417" w:type="dxa"/>
            <w:tcBorders>
              <w:top w:val="single" w:sz="6" w:space="0" w:color="auto"/>
              <w:left w:val="single" w:sz="6" w:space="0" w:color="auto"/>
              <w:bottom w:val="single" w:sz="6" w:space="0" w:color="auto"/>
              <w:right w:val="single" w:sz="6" w:space="0" w:color="auto"/>
              <w:tl2br w:val="nil"/>
              <w:tr2bl w:val="nil"/>
            </w:tcBorders>
          </w:tcPr>
          <w:p w:rsidR="00F23487" w:rsidRDefault="00F23487">
            <w:pPr>
              <w:jc w:val="center"/>
              <w:rPr>
                <w:rFonts w:ascii="宋体" w:hAnsi="宋体"/>
                <w:color w:val="000000"/>
                <w:sz w:val="22"/>
              </w:rPr>
            </w:pPr>
          </w:p>
        </w:tc>
      </w:tr>
    </w:tbl>
    <w:p w:rsidR="00F23487" w:rsidRDefault="00F23487">
      <w:pPr>
        <w:pStyle w:val="aa"/>
        <w:adjustRightInd w:val="0"/>
        <w:spacing w:before="160" w:after="160"/>
        <w:ind w:firstLineChars="0" w:firstLine="0"/>
        <w:contextualSpacing/>
        <w:rPr>
          <w:rFonts w:ascii="宋体" w:eastAsia="宋体" w:hAnsi="宋体" w:cs="宋体"/>
          <w:b/>
          <w:sz w:val="28"/>
          <w:szCs w:val="28"/>
        </w:rPr>
      </w:pPr>
    </w:p>
    <w:p w:rsidR="00F23487" w:rsidRDefault="009F10EF">
      <w:pPr>
        <w:pStyle w:val="aa"/>
        <w:adjustRightInd w:val="0"/>
        <w:spacing w:before="160" w:after="160"/>
        <w:ind w:firstLineChars="0" w:firstLine="0"/>
        <w:contextualSpacing/>
        <w:rPr>
          <w:rFonts w:ascii="宋体" w:eastAsia="宋体" w:hAnsi="宋体" w:cs="宋体"/>
          <w:color w:val="000000"/>
          <w:kern w:val="0"/>
          <w:szCs w:val="17"/>
        </w:rPr>
      </w:pPr>
      <w:r>
        <w:rPr>
          <w:rFonts w:ascii="宋体" w:eastAsia="宋体" w:hAnsi="宋体" w:cs="宋体" w:hint="eastAsia"/>
          <w:b/>
          <w:sz w:val="28"/>
          <w:szCs w:val="28"/>
        </w:rPr>
        <w:t>附件2：医疗设备场地安装条件需求</w:t>
      </w:r>
    </w:p>
    <w:tbl>
      <w:tblPr>
        <w:tblStyle w:val="a7"/>
        <w:tblpPr w:leftFromText="180" w:rightFromText="180" w:vertAnchor="text" w:horzAnchor="page" w:tblpX="943" w:tblpY="57"/>
        <w:tblOverlap w:val="never"/>
        <w:tblW w:w="5266" w:type="pct"/>
        <w:tblLook w:val="04A0"/>
      </w:tblPr>
      <w:tblGrid>
        <w:gridCol w:w="921"/>
        <w:gridCol w:w="740"/>
        <w:gridCol w:w="742"/>
        <w:gridCol w:w="1771"/>
        <w:gridCol w:w="1116"/>
        <w:gridCol w:w="834"/>
        <w:gridCol w:w="906"/>
        <w:gridCol w:w="1366"/>
        <w:gridCol w:w="1237"/>
      </w:tblGrid>
      <w:tr w:rsidR="00F23487">
        <w:trPr>
          <w:trHeight w:val="525"/>
        </w:trPr>
        <w:tc>
          <w:tcPr>
            <w:tcW w:w="478"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设备</w:t>
            </w:r>
          </w:p>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名称</w:t>
            </w:r>
          </w:p>
        </w:tc>
        <w:tc>
          <w:tcPr>
            <w:tcW w:w="384"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品牌</w:t>
            </w:r>
          </w:p>
        </w:tc>
        <w:tc>
          <w:tcPr>
            <w:tcW w:w="385"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型号</w:t>
            </w:r>
          </w:p>
        </w:tc>
        <w:tc>
          <w:tcPr>
            <w:tcW w:w="918"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空间要求</w:t>
            </w:r>
          </w:p>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（长*宽*高）</w:t>
            </w:r>
          </w:p>
        </w:tc>
        <w:tc>
          <w:tcPr>
            <w:tcW w:w="579"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自身重量（kg）</w:t>
            </w:r>
          </w:p>
        </w:tc>
        <w:tc>
          <w:tcPr>
            <w:tcW w:w="433"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供电</w:t>
            </w:r>
          </w:p>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要求</w:t>
            </w:r>
          </w:p>
        </w:tc>
        <w:tc>
          <w:tcPr>
            <w:tcW w:w="470"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供水</w:t>
            </w:r>
          </w:p>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要求</w:t>
            </w:r>
          </w:p>
        </w:tc>
        <w:tc>
          <w:tcPr>
            <w:tcW w:w="708"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环境要求</w:t>
            </w:r>
          </w:p>
        </w:tc>
        <w:tc>
          <w:tcPr>
            <w:tcW w:w="641"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运输要求</w:t>
            </w:r>
          </w:p>
        </w:tc>
      </w:tr>
      <w:tr w:rsidR="00F23487">
        <w:trPr>
          <w:trHeight w:val="727"/>
        </w:trPr>
        <w:tc>
          <w:tcPr>
            <w:tcW w:w="478"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84" w:type="pct"/>
            <w:tcBorders>
              <w:top w:val="single" w:sz="4" w:space="0" w:color="auto"/>
              <w:left w:val="single" w:sz="4" w:space="0" w:color="auto"/>
              <w:bottom w:val="single" w:sz="4" w:space="0" w:color="auto"/>
              <w:right w:val="single" w:sz="4" w:space="0" w:color="auto"/>
            </w:tcBorders>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918"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579"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433"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708"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641"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F23487">
        <w:trPr>
          <w:trHeight w:val="720"/>
        </w:trPr>
        <w:tc>
          <w:tcPr>
            <w:tcW w:w="478"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84" w:type="pct"/>
            <w:tcBorders>
              <w:top w:val="single" w:sz="4" w:space="0" w:color="auto"/>
              <w:left w:val="single" w:sz="4" w:space="0" w:color="auto"/>
              <w:bottom w:val="single" w:sz="4" w:space="0" w:color="auto"/>
              <w:right w:val="single" w:sz="4" w:space="0" w:color="auto"/>
            </w:tcBorders>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385" w:type="pct"/>
            <w:tcBorders>
              <w:top w:val="single" w:sz="4" w:space="0" w:color="auto"/>
              <w:left w:val="single" w:sz="4" w:space="0" w:color="auto"/>
              <w:bottom w:val="single" w:sz="4" w:space="0" w:color="auto"/>
              <w:right w:val="single" w:sz="4" w:space="0" w:color="auto"/>
            </w:tcBorders>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918"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579"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433"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470"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708"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641" w:type="pct"/>
            <w:tcBorders>
              <w:top w:val="single" w:sz="4" w:space="0" w:color="auto"/>
              <w:left w:val="single" w:sz="4" w:space="0" w:color="auto"/>
              <w:bottom w:val="single" w:sz="4" w:space="0" w:color="auto"/>
              <w:right w:val="single" w:sz="4" w:space="0" w:color="auto"/>
            </w:tcBorders>
            <w:vAlign w:val="center"/>
          </w:tcPr>
          <w:p w:rsidR="00F23487" w:rsidRDefault="009F10EF">
            <w:pPr>
              <w:widowControl/>
              <w:adjustRightInd w:val="0"/>
              <w:spacing w:before="160" w:after="160"/>
              <w:contextualSpacing/>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bl>
    <w:p w:rsidR="00F23487" w:rsidRDefault="00F23487">
      <w:pPr>
        <w:widowControl/>
        <w:spacing w:line="270" w:lineRule="atLeast"/>
        <w:jc w:val="left"/>
        <w:rPr>
          <w:rFonts w:ascii="宋体" w:eastAsia="宋体" w:hAnsi="宋体" w:cs="宋体"/>
          <w:b/>
          <w:sz w:val="28"/>
          <w:szCs w:val="28"/>
        </w:rPr>
      </w:pP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b/>
          <w:sz w:val="28"/>
          <w:szCs w:val="28"/>
        </w:rPr>
        <w:t>附件3：耗材登记表</w:t>
      </w:r>
    </w:p>
    <w:tbl>
      <w:tblPr>
        <w:tblpPr w:leftFromText="180" w:rightFromText="180" w:vertAnchor="text" w:horzAnchor="page" w:tblpX="888" w:tblpY="121"/>
        <w:tblOverlap w:val="never"/>
        <w:tblW w:w="10412" w:type="dxa"/>
        <w:tblLayout w:type="fixed"/>
        <w:tblCellMar>
          <w:left w:w="0" w:type="dxa"/>
          <w:right w:w="0" w:type="dxa"/>
        </w:tblCellMar>
        <w:tblLook w:val="04A0"/>
      </w:tblPr>
      <w:tblGrid>
        <w:gridCol w:w="645"/>
        <w:gridCol w:w="1017"/>
        <w:gridCol w:w="2000"/>
        <w:gridCol w:w="1000"/>
        <w:gridCol w:w="1000"/>
        <w:gridCol w:w="1343"/>
        <w:gridCol w:w="990"/>
        <w:gridCol w:w="1000"/>
        <w:gridCol w:w="1417"/>
      </w:tblGrid>
      <w:tr w:rsidR="00F23487">
        <w:trPr>
          <w:trHeight w:val="540"/>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9F10E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序号</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9F10E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设备品牌</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9F10E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耗材名称</w:t>
            </w:r>
            <w:r>
              <w:rPr>
                <w:rFonts w:ascii="宋体" w:eastAsia="宋体" w:hAnsi="宋体" w:cs="宋体" w:hint="eastAsia"/>
                <w:b/>
                <w:bCs/>
                <w:color w:val="000000"/>
                <w:kern w:val="0"/>
                <w:sz w:val="22"/>
              </w:rPr>
              <w:br/>
              <w:t>（规格、型号）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9F10E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中标号</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9F10E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备案号</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9F10E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医保号</w:t>
            </w:r>
            <w:r>
              <w:rPr>
                <w:rFonts w:ascii="宋体" w:eastAsia="宋体" w:hAnsi="宋体" w:cs="宋体" w:hint="eastAsia"/>
                <w:b/>
                <w:bCs/>
                <w:color w:val="000000"/>
                <w:kern w:val="0"/>
                <w:sz w:val="22"/>
              </w:rPr>
              <w:br/>
              <w:t>（国/省/市）</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9F10E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价格</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9F10E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收费编码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9F10EF">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是否专机专用</w:t>
            </w:r>
          </w:p>
        </w:tc>
      </w:tr>
      <w:tr w:rsidR="00F23487">
        <w:trPr>
          <w:trHeight w:val="270"/>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r>
      <w:tr w:rsidR="00F23487">
        <w:trPr>
          <w:trHeight w:val="270"/>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23487" w:rsidRDefault="00F23487">
            <w:pPr>
              <w:widowControl/>
              <w:adjustRightInd w:val="0"/>
              <w:spacing w:before="160" w:after="160"/>
              <w:contextualSpacing/>
              <w:rPr>
                <w:rFonts w:ascii="宋体" w:eastAsia="宋体" w:hAnsi="宋体" w:cs="宋体"/>
                <w:color w:val="000000"/>
                <w:kern w:val="0"/>
                <w:szCs w:val="21"/>
              </w:rPr>
            </w:pPr>
          </w:p>
        </w:tc>
      </w:tr>
    </w:tbl>
    <w:p w:rsidR="00F23487" w:rsidRDefault="00F23487">
      <w:pPr>
        <w:pStyle w:val="aa"/>
        <w:adjustRightInd w:val="0"/>
        <w:spacing w:before="160" w:after="160"/>
        <w:ind w:firstLineChars="0" w:firstLine="0"/>
        <w:contextualSpacing/>
        <w:rPr>
          <w:rFonts w:ascii="宋体" w:eastAsia="宋体" w:hAnsi="宋体"/>
          <w:b/>
          <w:sz w:val="28"/>
          <w:szCs w:val="28"/>
        </w:rPr>
      </w:pPr>
    </w:p>
    <w:p w:rsidR="00F23487" w:rsidRDefault="00F23487">
      <w:pPr>
        <w:pStyle w:val="aa"/>
        <w:adjustRightInd w:val="0"/>
        <w:spacing w:before="160" w:after="160"/>
        <w:ind w:firstLineChars="0" w:firstLine="0"/>
        <w:contextualSpacing/>
        <w:rPr>
          <w:rFonts w:ascii="宋体" w:eastAsia="宋体" w:hAnsi="宋体"/>
          <w:b/>
          <w:sz w:val="28"/>
          <w:szCs w:val="28"/>
        </w:rPr>
      </w:pPr>
    </w:p>
    <w:p w:rsidR="00F23487" w:rsidRDefault="009F10EF">
      <w:pPr>
        <w:pStyle w:val="aa"/>
        <w:adjustRightInd w:val="0"/>
        <w:spacing w:before="160" w:after="160"/>
        <w:ind w:firstLineChars="0" w:firstLine="0"/>
        <w:contextualSpacing/>
        <w:rPr>
          <w:rFonts w:ascii="宋体" w:eastAsia="宋体" w:hAnsi="宋体"/>
          <w:b/>
          <w:szCs w:val="21"/>
        </w:rPr>
      </w:pPr>
      <w:r>
        <w:rPr>
          <w:rFonts w:ascii="宋体" w:eastAsia="宋体" w:hAnsi="宋体" w:hint="eastAsia"/>
          <w:b/>
          <w:sz w:val="28"/>
          <w:szCs w:val="28"/>
        </w:rPr>
        <w:t>附件4：售后服务条款</w:t>
      </w:r>
    </w:p>
    <w:p w:rsidR="00F23487" w:rsidRDefault="009F10EF">
      <w:pPr>
        <w:adjustRightInd w:val="0"/>
        <w:spacing w:before="160" w:after="160"/>
        <w:contextualSpacing/>
        <w:jc w:val="left"/>
        <w:rPr>
          <w:rFonts w:ascii="宋体" w:eastAsia="宋体" w:hAnsi="宋体"/>
          <w:b/>
          <w:kern w:val="0"/>
          <w:szCs w:val="21"/>
        </w:rPr>
      </w:pPr>
      <w:r>
        <w:rPr>
          <w:rFonts w:ascii="宋体" w:eastAsia="宋体" w:hAnsi="宋体" w:hint="eastAsia"/>
          <w:b/>
          <w:kern w:val="0"/>
          <w:szCs w:val="21"/>
        </w:rPr>
        <w:t>甲方：南京市溧水区人民医院                 乙方：设备供应公司</w:t>
      </w:r>
    </w:p>
    <w:p w:rsidR="00F23487" w:rsidRDefault="00F23487">
      <w:pPr>
        <w:adjustRightInd w:val="0"/>
        <w:spacing w:before="160" w:after="160"/>
        <w:ind w:left="142" w:firstLineChars="100" w:firstLine="211"/>
        <w:contextualSpacing/>
        <w:jc w:val="left"/>
        <w:rPr>
          <w:rFonts w:ascii="宋体" w:eastAsia="宋体" w:hAnsi="宋体"/>
          <w:b/>
          <w:szCs w:val="21"/>
        </w:rPr>
      </w:pP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乙方免费提前为甲方提供设备安装图纸，并充分协助甲方做好机房的准备工作（如必要的话）。</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乙方负责设备的免费安装和调试，必须事先与甲方临床医学工程部联系，并与临床医学工程部共同参与，否则引起的一切责任由乙方承担。</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所有医疗设备必须提供符合国家标准的电源线，插头制式必须为中国标准制式，保证安全接地，不接受欧标、美标等制式电源线，设备出厂时间不能超过壹年。</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乙方逾期交付货物的，每逾期一天，乙方向甲方偿付货款总额5‰的滞纳金，如乙方逾期交货</w:t>
      </w:r>
      <w:r>
        <w:rPr>
          <w:rFonts w:ascii="宋体" w:eastAsia="宋体" w:hAnsi="宋体" w:hint="eastAsia"/>
          <w:szCs w:val="21"/>
        </w:rPr>
        <w:lastRenderedPageBreak/>
        <w:t>达10天，甲方有权解除合同或双方协商赔偿方式。</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上述设备免费保修______年，保修范围包括合同中所有配置。并确保设备保修期内开机率≥95%，如设备故障停机率超过5%（一年按365天计算，每年18天），每超过一天，保修期延长两周。保修期外乙方对本设备终身负责维修。</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保修期内每年_____次定期维护。</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无论在保修期内还是保修期外，乙方必须上门维修，乙方工程师至甲方维修本设备，必须事先与甲方临床医学工程部取得联系，并做相应登记；在维修过程中与甲方工程师共同完成维修工作。否则引起的一切责任由乙方负责。</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如设备软件升级，乙方负责免费软件升级，保证软件为最新、最高版本。</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如有设备具有远程维修诊断功能，乙方负责免费为甲方安装。</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乙方免费提供全套资料，含产品合格证（国产设备）、出厂计量合格证（强检设备）、操作手册、维修手册（含详细电路图）、海关报关单（进口设备）、商检合格证明（进口设备），如技术资料不全，甲方有权不支付货款。</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rsidR="00F23487" w:rsidRDefault="009F10EF">
      <w:pPr>
        <w:pStyle w:val="aa"/>
        <w:numPr>
          <w:ilvl w:val="1"/>
          <w:numId w:val="2"/>
        </w:numPr>
        <w:adjustRightInd w:val="0"/>
        <w:spacing w:before="160" w:after="160"/>
        <w:ind w:left="426" w:firstLineChars="0" w:hanging="426"/>
        <w:contextualSpacing/>
        <w:rPr>
          <w:rFonts w:ascii="宋体" w:eastAsia="宋体" w:hAnsi="宋体"/>
          <w:szCs w:val="21"/>
        </w:rPr>
      </w:pPr>
      <w:r>
        <w:rPr>
          <w:rFonts w:ascii="宋体" w:eastAsia="宋体" w:hAnsi="宋体" w:hint="eastAsia"/>
          <w:szCs w:val="21"/>
        </w:rPr>
        <w:t>如乙方提供的设备设有维修软件密码，乙方保证无条件地为甲方永久免费打开。</w:t>
      </w:r>
    </w:p>
    <w:p w:rsidR="00F23487" w:rsidRDefault="00F23487">
      <w:pPr>
        <w:pStyle w:val="aa"/>
        <w:adjustRightInd w:val="0"/>
        <w:spacing w:before="160" w:after="160"/>
        <w:ind w:firstLineChars="0" w:firstLine="0"/>
        <w:contextualSpacing/>
        <w:rPr>
          <w:rFonts w:ascii="宋体" w:eastAsia="宋体" w:hAnsi="宋体"/>
          <w:szCs w:val="21"/>
        </w:rPr>
      </w:pPr>
    </w:p>
    <w:p w:rsidR="00F23487" w:rsidRDefault="00F23487">
      <w:pPr>
        <w:widowControl/>
        <w:spacing w:line="270" w:lineRule="atLeast"/>
        <w:jc w:val="left"/>
        <w:rPr>
          <w:rFonts w:ascii="宋体" w:eastAsia="宋体" w:hAnsi="宋体" w:cs="宋体"/>
          <w:b/>
          <w:sz w:val="28"/>
          <w:szCs w:val="28"/>
        </w:rPr>
      </w:pPr>
    </w:p>
    <w:p w:rsidR="00F23487" w:rsidRDefault="00F23487">
      <w:pPr>
        <w:widowControl/>
        <w:spacing w:line="270" w:lineRule="atLeast"/>
        <w:jc w:val="left"/>
        <w:rPr>
          <w:rFonts w:ascii="宋体" w:eastAsia="宋体" w:hAnsi="宋体" w:cs="宋体"/>
          <w:b/>
          <w:sz w:val="28"/>
          <w:szCs w:val="28"/>
        </w:rPr>
      </w:pPr>
    </w:p>
    <w:p w:rsidR="00F23487" w:rsidRDefault="009F10EF">
      <w:pPr>
        <w:widowControl/>
        <w:spacing w:line="270" w:lineRule="atLeast"/>
        <w:jc w:val="left"/>
        <w:rPr>
          <w:rFonts w:ascii="宋体" w:eastAsia="宋体" w:hAnsi="宋体" w:cs="宋体"/>
          <w:b/>
          <w:sz w:val="28"/>
          <w:szCs w:val="28"/>
        </w:rPr>
      </w:pPr>
      <w:r>
        <w:rPr>
          <w:rFonts w:ascii="宋体" w:eastAsia="宋体" w:hAnsi="宋体" w:cs="宋体" w:hint="eastAsia"/>
          <w:b/>
          <w:sz w:val="28"/>
          <w:szCs w:val="28"/>
        </w:rPr>
        <w:t>附件5：调研材料真实性及购销廉洁声明</w:t>
      </w:r>
    </w:p>
    <w:p w:rsidR="00F23487" w:rsidRDefault="00F23487">
      <w:pPr>
        <w:widowControl/>
        <w:spacing w:line="270" w:lineRule="atLeast"/>
        <w:jc w:val="left"/>
        <w:rPr>
          <w:rFonts w:ascii="宋体" w:eastAsia="宋体" w:hAnsi="宋体" w:cs="宋体"/>
          <w:color w:val="000000"/>
          <w:kern w:val="0"/>
          <w:szCs w:val="17"/>
        </w:rPr>
      </w:pPr>
    </w:p>
    <w:p w:rsidR="00F23487" w:rsidRDefault="009F10EF">
      <w:pPr>
        <w:pStyle w:val="aa"/>
        <w:adjustRightInd w:val="0"/>
        <w:spacing w:before="160" w:after="160"/>
        <w:ind w:firstLineChars="0" w:firstLine="0"/>
        <w:contextualSpacing/>
        <w:jc w:val="center"/>
        <w:rPr>
          <w:rFonts w:ascii="宋体" w:eastAsia="宋体" w:hAnsi="宋体" w:cs="宋体"/>
          <w:b/>
          <w:sz w:val="28"/>
          <w:szCs w:val="28"/>
        </w:rPr>
      </w:pPr>
      <w:r>
        <w:rPr>
          <w:rFonts w:ascii="宋体" w:eastAsia="宋体" w:hAnsi="宋体" w:cs="宋体" w:hint="eastAsia"/>
          <w:b/>
          <w:sz w:val="28"/>
          <w:szCs w:val="28"/>
        </w:rPr>
        <w:t>承诺书</w:t>
      </w:r>
    </w:p>
    <w:p w:rsidR="00F23487" w:rsidRDefault="009F10EF">
      <w:pPr>
        <w:widowControl/>
        <w:spacing w:line="270" w:lineRule="atLeast"/>
        <w:jc w:val="left"/>
        <w:rPr>
          <w:rFonts w:ascii="宋体" w:eastAsia="宋体" w:hAnsi="宋体" w:cs="宋体"/>
          <w:color w:val="000000"/>
          <w:kern w:val="0"/>
          <w:szCs w:val="17"/>
        </w:rPr>
      </w:pPr>
      <w:r>
        <w:rPr>
          <w:rFonts w:ascii="宋体" w:eastAsia="宋体" w:hAnsi="宋体" w:cs="宋体" w:hint="eastAsia"/>
          <w:color w:val="000000"/>
          <w:kern w:val="0"/>
          <w:szCs w:val="17"/>
        </w:rPr>
        <w:t>南京市溧水区人民医院：</w:t>
      </w:r>
    </w:p>
    <w:p w:rsidR="00F23487" w:rsidRDefault="009F10EF">
      <w:pPr>
        <w:widowControl/>
        <w:spacing w:line="270" w:lineRule="atLeast"/>
        <w:ind w:firstLineChars="201" w:firstLine="422"/>
        <w:jc w:val="left"/>
        <w:rPr>
          <w:rFonts w:ascii="宋体" w:eastAsia="宋体" w:hAnsi="宋体" w:cs="宋体"/>
          <w:color w:val="000000"/>
          <w:kern w:val="0"/>
          <w:szCs w:val="17"/>
        </w:rPr>
      </w:pPr>
      <w:r>
        <w:rPr>
          <w:rFonts w:ascii="宋体" w:eastAsia="宋体" w:hAnsi="宋体" w:cs="宋体" w:hint="eastAsia"/>
          <w:color w:val="000000"/>
          <w:kern w:val="0"/>
          <w:szCs w:val="17"/>
        </w:rPr>
        <w:t>针对贵院此次调研，我公司郑重承诺：所提供资料（以骑缝章为准）真实有效，无任何虚假成分。如有虚假，由此产生的一切后果由本公司承担。</w:t>
      </w:r>
    </w:p>
    <w:p w:rsidR="00F23487" w:rsidRDefault="009F10EF">
      <w:pPr>
        <w:widowControl/>
        <w:spacing w:line="270" w:lineRule="atLeast"/>
        <w:ind w:firstLineChars="201" w:firstLine="422"/>
        <w:jc w:val="left"/>
        <w:rPr>
          <w:rFonts w:ascii="宋体" w:eastAsia="宋体" w:hAnsi="宋体" w:cs="宋体"/>
          <w:color w:val="000000"/>
          <w:kern w:val="0"/>
          <w:szCs w:val="17"/>
        </w:rPr>
      </w:pPr>
      <w:r>
        <w:rPr>
          <w:rFonts w:ascii="宋体" w:eastAsia="宋体" w:hAnsi="宋体" w:cs="宋体" w:hint="eastAsia"/>
          <w:color w:val="000000"/>
          <w:kern w:val="0"/>
          <w:szCs w:val="17"/>
        </w:rPr>
        <w:t>为进一步加强医疗卫生行风建设，规范医疗卫生机构医药销售行为，有效防范商业贿赂行为，营造公平交易、诚实守信的购销环境，我公司郑重承诺并遵守：</w:t>
      </w:r>
    </w:p>
    <w:p w:rsidR="00F23487" w:rsidRDefault="009F10EF">
      <w:pPr>
        <w:widowControl/>
        <w:spacing w:line="270" w:lineRule="atLeast"/>
        <w:ind w:firstLineChars="201" w:firstLine="422"/>
        <w:jc w:val="left"/>
        <w:rPr>
          <w:rFonts w:ascii="宋体" w:eastAsia="宋体" w:hAnsi="宋体" w:cs="宋体"/>
          <w:color w:val="000000"/>
          <w:kern w:val="0"/>
          <w:szCs w:val="17"/>
        </w:rPr>
      </w:pPr>
      <w:r>
        <w:rPr>
          <w:rFonts w:ascii="宋体" w:eastAsia="宋体" w:hAnsi="宋体" w:cs="宋体" w:hint="eastAsia"/>
          <w:color w:val="000000"/>
          <w:kern w:val="0"/>
          <w:szCs w:val="17"/>
        </w:rPr>
        <w:lastRenderedPageBreak/>
        <w:t>一、我方按照《合同法》及本承诺购销医疗设备。</w:t>
      </w:r>
    </w:p>
    <w:p w:rsidR="00F23487" w:rsidRDefault="009F10EF">
      <w:pPr>
        <w:widowControl/>
        <w:spacing w:line="270" w:lineRule="atLeast"/>
        <w:ind w:firstLineChars="201" w:firstLine="422"/>
        <w:jc w:val="left"/>
        <w:rPr>
          <w:rFonts w:ascii="宋体" w:eastAsia="宋体" w:hAnsi="宋体" w:cs="宋体"/>
          <w:color w:val="000000"/>
          <w:kern w:val="0"/>
          <w:szCs w:val="17"/>
        </w:rPr>
      </w:pPr>
      <w:r>
        <w:rPr>
          <w:rFonts w:ascii="宋体" w:eastAsia="宋体" w:hAnsi="宋体" w:cs="宋体" w:hint="eastAsia"/>
          <w:color w:val="000000"/>
          <w:kern w:val="0"/>
          <w:szCs w:val="17"/>
        </w:rPr>
        <w:t>二、我方不以回扣、宴请等方式影响医院工作人员采购或使用产品的选择权，不在学术活动中提供旅游、超标准支付食宿等费用。</w:t>
      </w:r>
    </w:p>
    <w:p w:rsidR="00F23487" w:rsidRDefault="009F10EF">
      <w:pPr>
        <w:widowControl/>
        <w:spacing w:line="270" w:lineRule="atLeast"/>
        <w:ind w:firstLineChars="201" w:firstLine="422"/>
        <w:jc w:val="left"/>
        <w:rPr>
          <w:rFonts w:ascii="宋体" w:eastAsia="宋体" w:hAnsi="宋体" w:cs="宋体"/>
          <w:color w:val="000000"/>
          <w:kern w:val="0"/>
          <w:szCs w:val="17"/>
        </w:rPr>
      </w:pPr>
      <w:r>
        <w:rPr>
          <w:rFonts w:ascii="宋体" w:eastAsia="宋体" w:hAnsi="宋体" w:cs="宋体" w:hint="eastAsia"/>
          <w:color w:val="000000"/>
          <w:kern w:val="0"/>
          <w:szCs w:val="17"/>
        </w:rPr>
        <w:t>三、我方指定销售代表承诺在工作时间到医院指定地点联系商谈，不到住院部、门诊部、医技科室等推销产品，不借故到医院相关领导、部门负责人及相关工作人员家中访谈并提供任何好处费等。</w:t>
      </w:r>
    </w:p>
    <w:p w:rsidR="00F23487" w:rsidRDefault="009F10EF">
      <w:pPr>
        <w:widowControl/>
        <w:spacing w:line="270" w:lineRule="atLeast"/>
        <w:ind w:firstLineChars="201" w:firstLine="422"/>
        <w:jc w:val="left"/>
        <w:rPr>
          <w:rFonts w:ascii="宋体" w:eastAsia="宋体" w:hAnsi="宋体" w:cs="宋体"/>
          <w:color w:val="000000"/>
          <w:kern w:val="0"/>
          <w:szCs w:val="17"/>
        </w:rPr>
      </w:pPr>
      <w:r>
        <w:rPr>
          <w:rFonts w:ascii="宋体" w:eastAsia="宋体" w:hAnsi="宋体" w:cs="宋体" w:hint="eastAsia"/>
          <w:color w:val="000000"/>
          <w:kern w:val="0"/>
          <w:szCs w:val="17"/>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rsidR="00F23487" w:rsidRDefault="009F10EF">
      <w:pPr>
        <w:widowControl/>
        <w:spacing w:line="270" w:lineRule="atLeast"/>
        <w:ind w:firstLineChars="201" w:firstLine="422"/>
        <w:jc w:val="left"/>
        <w:rPr>
          <w:rFonts w:ascii="宋体" w:eastAsia="宋体" w:hAnsi="宋体" w:cs="宋体"/>
          <w:color w:val="000000"/>
          <w:kern w:val="0"/>
          <w:szCs w:val="17"/>
        </w:rPr>
      </w:pPr>
      <w:r>
        <w:rPr>
          <w:rFonts w:ascii="宋体" w:eastAsia="宋体" w:hAnsi="宋体" w:cs="宋体" w:hint="eastAsia"/>
          <w:color w:val="000000"/>
          <w:kern w:val="0"/>
          <w:szCs w:val="17"/>
        </w:rPr>
        <w:t>五、本承诺作为产品购销合同的重要组成部分，与购销合同一并执行，具有同等法律效力。</w:t>
      </w:r>
    </w:p>
    <w:p w:rsidR="00F23487" w:rsidRDefault="00F23487">
      <w:pPr>
        <w:widowControl/>
        <w:spacing w:line="270" w:lineRule="atLeast"/>
        <w:ind w:firstLineChars="201" w:firstLine="422"/>
        <w:jc w:val="left"/>
        <w:rPr>
          <w:rFonts w:ascii="宋体" w:eastAsia="宋体" w:hAnsi="宋体" w:cs="宋体"/>
          <w:color w:val="000000"/>
          <w:kern w:val="0"/>
          <w:szCs w:val="17"/>
        </w:rPr>
      </w:pPr>
    </w:p>
    <w:p w:rsidR="00F23487" w:rsidRDefault="00F23487">
      <w:pPr>
        <w:widowControl/>
        <w:spacing w:line="270" w:lineRule="atLeast"/>
        <w:ind w:firstLineChars="201" w:firstLine="422"/>
        <w:jc w:val="left"/>
        <w:rPr>
          <w:rFonts w:ascii="宋体" w:eastAsia="宋体" w:hAnsi="宋体" w:cs="宋体"/>
          <w:color w:val="000000"/>
          <w:kern w:val="0"/>
          <w:szCs w:val="17"/>
        </w:rPr>
      </w:pPr>
    </w:p>
    <w:p w:rsidR="00F23487" w:rsidRDefault="009F10EF">
      <w:pPr>
        <w:widowControl/>
        <w:spacing w:line="270" w:lineRule="atLeast"/>
        <w:ind w:firstLineChars="1485" w:firstLine="3118"/>
        <w:jc w:val="center"/>
        <w:rPr>
          <w:rFonts w:ascii="宋体" w:eastAsia="宋体" w:hAnsi="宋体" w:cs="宋体"/>
          <w:color w:val="000000"/>
          <w:kern w:val="0"/>
          <w:szCs w:val="17"/>
        </w:rPr>
      </w:pPr>
      <w:r>
        <w:rPr>
          <w:rFonts w:ascii="宋体" w:eastAsia="宋体" w:hAnsi="宋体" w:cs="宋体" w:hint="eastAsia"/>
          <w:color w:val="000000"/>
          <w:kern w:val="0"/>
          <w:szCs w:val="17"/>
        </w:rPr>
        <w:t>公司（签章）</w:t>
      </w:r>
    </w:p>
    <w:p w:rsidR="00F23487" w:rsidRDefault="009F10EF">
      <w:pPr>
        <w:ind w:firstLineChars="1485" w:firstLine="3118"/>
        <w:jc w:val="center"/>
        <w:rPr>
          <w:rFonts w:ascii="宋体" w:eastAsia="宋体" w:hAnsi="宋体" w:cs="宋体"/>
          <w:sz w:val="28"/>
        </w:rPr>
      </w:pPr>
      <w:r>
        <w:rPr>
          <w:rFonts w:ascii="宋体" w:eastAsia="宋体" w:hAnsi="宋体" w:cs="宋体" w:hint="eastAsia"/>
          <w:color w:val="000000"/>
          <w:kern w:val="0"/>
          <w:szCs w:val="17"/>
        </w:rPr>
        <w:t>年      月       日</w:t>
      </w:r>
    </w:p>
    <w:p w:rsidR="00F23487" w:rsidRDefault="00F23487">
      <w:pPr>
        <w:pStyle w:val="aa"/>
        <w:adjustRightInd w:val="0"/>
        <w:spacing w:before="160" w:after="160"/>
        <w:ind w:firstLineChars="0" w:firstLine="0"/>
        <w:contextualSpacing/>
        <w:jc w:val="center"/>
        <w:rPr>
          <w:rFonts w:ascii="宋体" w:eastAsia="宋体" w:hAnsi="宋体" w:cs="宋体"/>
          <w:b/>
          <w:sz w:val="36"/>
          <w:szCs w:val="21"/>
        </w:rPr>
      </w:pPr>
    </w:p>
    <w:p w:rsidR="00F23487" w:rsidRDefault="00F23487">
      <w:pPr>
        <w:widowControl/>
        <w:jc w:val="left"/>
        <w:rPr>
          <w:rFonts w:ascii="宋体" w:eastAsia="宋体" w:hAnsi="宋体" w:cs="宋体"/>
        </w:rPr>
      </w:pPr>
    </w:p>
    <w:sectPr w:rsidR="00F23487" w:rsidSect="00F23487">
      <w:pgSz w:w="11906" w:h="16838"/>
      <w:pgMar w:top="1440" w:right="1416"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35E" w:rsidRDefault="003D535E" w:rsidP="007759A9">
      <w:r>
        <w:separator/>
      </w:r>
    </w:p>
  </w:endnote>
  <w:endnote w:type="continuationSeparator" w:id="0">
    <w:p w:rsidR="003D535E" w:rsidRDefault="003D535E" w:rsidP="00775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35E" w:rsidRDefault="003D535E" w:rsidP="007759A9">
      <w:r>
        <w:separator/>
      </w:r>
    </w:p>
  </w:footnote>
  <w:footnote w:type="continuationSeparator" w:id="0">
    <w:p w:rsidR="003D535E" w:rsidRDefault="003D535E" w:rsidP="00775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D0EA7"/>
    <w:multiLevelType w:val="multilevel"/>
    <w:tmpl w:val="384D0EA7"/>
    <w:lvl w:ilvl="0">
      <w:start w:val="1"/>
      <w:numFmt w:val="decimal"/>
      <w:lvlText w:val="%1."/>
      <w:lvlJc w:val="left"/>
      <w:pPr>
        <w:ind w:left="420" w:hanging="420"/>
      </w:pPr>
    </w:lvl>
    <w:lvl w:ilvl="1">
      <w:start w:val="1"/>
      <w:numFmt w:val="decimal"/>
      <w:lvlText w:val="%2."/>
      <w:lvlJc w:val="left"/>
      <w:pPr>
        <w:ind w:left="840" w:hanging="420"/>
      </w:pPr>
      <w:rPr>
        <w:b w:val="0"/>
        <w:bC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0147AB"/>
    <w:multiLevelType w:val="singleLevel"/>
    <w:tmpl w:val="580147AB"/>
    <w:lvl w:ilvl="0">
      <w:start w:val="1"/>
      <w:numFmt w:val="decimal"/>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23443"/>
    <w:rsid w:val="000002D8"/>
    <w:rsid w:val="00017606"/>
    <w:rsid w:val="000304A4"/>
    <w:rsid w:val="00031A80"/>
    <w:rsid w:val="00037D05"/>
    <w:rsid w:val="0005391F"/>
    <w:rsid w:val="00080FD8"/>
    <w:rsid w:val="000868BE"/>
    <w:rsid w:val="000A7100"/>
    <w:rsid w:val="000D0BA8"/>
    <w:rsid w:val="00103422"/>
    <w:rsid w:val="00107263"/>
    <w:rsid w:val="00135ACF"/>
    <w:rsid w:val="0015374A"/>
    <w:rsid w:val="00160FF2"/>
    <w:rsid w:val="00182C40"/>
    <w:rsid w:val="001A068C"/>
    <w:rsid w:val="001B6693"/>
    <w:rsid w:val="001D56D6"/>
    <w:rsid w:val="001E1F05"/>
    <w:rsid w:val="001E4A06"/>
    <w:rsid w:val="0021319C"/>
    <w:rsid w:val="00221F52"/>
    <w:rsid w:val="0022419D"/>
    <w:rsid w:val="00236B6F"/>
    <w:rsid w:val="002436DB"/>
    <w:rsid w:val="00260D15"/>
    <w:rsid w:val="002618C3"/>
    <w:rsid w:val="002E4F14"/>
    <w:rsid w:val="002F2FE9"/>
    <w:rsid w:val="003111BA"/>
    <w:rsid w:val="003245CB"/>
    <w:rsid w:val="003315A0"/>
    <w:rsid w:val="00335736"/>
    <w:rsid w:val="00357439"/>
    <w:rsid w:val="00377B47"/>
    <w:rsid w:val="003C4016"/>
    <w:rsid w:val="003D535E"/>
    <w:rsid w:val="003E11BE"/>
    <w:rsid w:val="003E58CF"/>
    <w:rsid w:val="003F5770"/>
    <w:rsid w:val="003F5EE1"/>
    <w:rsid w:val="004028F1"/>
    <w:rsid w:val="00416D76"/>
    <w:rsid w:val="004323A1"/>
    <w:rsid w:val="00441E8F"/>
    <w:rsid w:val="00453E38"/>
    <w:rsid w:val="0045771B"/>
    <w:rsid w:val="004618B9"/>
    <w:rsid w:val="00493145"/>
    <w:rsid w:val="00495438"/>
    <w:rsid w:val="004A203E"/>
    <w:rsid w:val="004B13F8"/>
    <w:rsid w:val="004B50B3"/>
    <w:rsid w:val="004E46AB"/>
    <w:rsid w:val="005116C1"/>
    <w:rsid w:val="005136E9"/>
    <w:rsid w:val="0051734A"/>
    <w:rsid w:val="00523443"/>
    <w:rsid w:val="0052613A"/>
    <w:rsid w:val="00554547"/>
    <w:rsid w:val="005671EC"/>
    <w:rsid w:val="00596957"/>
    <w:rsid w:val="005B5256"/>
    <w:rsid w:val="005B6D6A"/>
    <w:rsid w:val="005C1EA2"/>
    <w:rsid w:val="005D43D9"/>
    <w:rsid w:val="006027F4"/>
    <w:rsid w:val="00634045"/>
    <w:rsid w:val="00640761"/>
    <w:rsid w:val="0065253F"/>
    <w:rsid w:val="006714B2"/>
    <w:rsid w:val="006D4F02"/>
    <w:rsid w:val="006E512E"/>
    <w:rsid w:val="006F3456"/>
    <w:rsid w:val="0071413A"/>
    <w:rsid w:val="00736C5C"/>
    <w:rsid w:val="00746516"/>
    <w:rsid w:val="007519FC"/>
    <w:rsid w:val="00772C78"/>
    <w:rsid w:val="0077310D"/>
    <w:rsid w:val="007759A9"/>
    <w:rsid w:val="007835EE"/>
    <w:rsid w:val="007A7223"/>
    <w:rsid w:val="007B5244"/>
    <w:rsid w:val="007C12AE"/>
    <w:rsid w:val="007F27CD"/>
    <w:rsid w:val="007F43CF"/>
    <w:rsid w:val="0081168E"/>
    <w:rsid w:val="0081266A"/>
    <w:rsid w:val="0087529F"/>
    <w:rsid w:val="008753A3"/>
    <w:rsid w:val="008A4536"/>
    <w:rsid w:val="008A4FDD"/>
    <w:rsid w:val="00904948"/>
    <w:rsid w:val="00906B19"/>
    <w:rsid w:val="00907AC1"/>
    <w:rsid w:val="00933C1F"/>
    <w:rsid w:val="009433A4"/>
    <w:rsid w:val="0095407A"/>
    <w:rsid w:val="00954EB2"/>
    <w:rsid w:val="009828E1"/>
    <w:rsid w:val="009A045F"/>
    <w:rsid w:val="009B36FD"/>
    <w:rsid w:val="009C45EC"/>
    <w:rsid w:val="009C5F86"/>
    <w:rsid w:val="009F10EF"/>
    <w:rsid w:val="00A12D78"/>
    <w:rsid w:val="00A171EB"/>
    <w:rsid w:val="00A26F5A"/>
    <w:rsid w:val="00A47729"/>
    <w:rsid w:val="00A71186"/>
    <w:rsid w:val="00A80EE2"/>
    <w:rsid w:val="00AA711E"/>
    <w:rsid w:val="00AE1570"/>
    <w:rsid w:val="00AF02D9"/>
    <w:rsid w:val="00B04FF3"/>
    <w:rsid w:val="00B67226"/>
    <w:rsid w:val="00B95B0F"/>
    <w:rsid w:val="00BB3206"/>
    <w:rsid w:val="00BB54BA"/>
    <w:rsid w:val="00BC6992"/>
    <w:rsid w:val="00BC7F22"/>
    <w:rsid w:val="00BD1BF3"/>
    <w:rsid w:val="00BE1F64"/>
    <w:rsid w:val="00C150DA"/>
    <w:rsid w:val="00C36C79"/>
    <w:rsid w:val="00C44E66"/>
    <w:rsid w:val="00C50BAC"/>
    <w:rsid w:val="00C51483"/>
    <w:rsid w:val="00C6694B"/>
    <w:rsid w:val="00C742D9"/>
    <w:rsid w:val="00C9073D"/>
    <w:rsid w:val="00CA4C68"/>
    <w:rsid w:val="00CA6E3F"/>
    <w:rsid w:val="00CC0CC2"/>
    <w:rsid w:val="00D069ED"/>
    <w:rsid w:val="00D10559"/>
    <w:rsid w:val="00D10F22"/>
    <w:rsid w:val="00D41E40"/>
    <w:rsid w:val="00D62194"/>
    <w:rsid w:val="00D93A02"/>
    <w:rsid w:val="00D97E65"/>
    <w:rsid w:val="00DE558C"/>
    <w:rsid w:val="00E01EDD"/>
    <w:rsid w:val="00E23FFC"/>
    <w:rsid w:val="00E26498"/>
    <w:rsid w:val="00E316DB"/>
    <w:rsid w:val="00E4259C"/>
    <w:rsid w:val="00E9203B"/>
    <w:rsid w:val="00EB542C"/>
    <w:rsid w:val="00EE0327"/>
    <w:rsid w:val="00EE69D6"/>
    <w:rsid w:val="00F1261A"/>
    <w:rsid w:val="00F23487"/>
    <w:rsid w:val="00F445F9"/>
    <w:rsid w:val="00F473E9"/>
    <w:rsid w:val="00F828F2"/>
    <w:rsid w:val="00F8383E"/>
    <w:rsid w:val="00F908A1"/>
    <w:rsid w:val="00F93ADB"/>
    <w:rsid w:val="00FA284F"/>
    <w:rsid w:val="00FB74C9"/>
    <w:rsid w:val="00FD0DD9"/>
    <w:rsid w:val="00FF2901"/>
    <w:rsid w:val="01264D35"/>
    <w:rsid w:val="033C5388"/>
    <w:rsid w:val="0369391B"/>
    <w:rsid w:val="040078EB"/>
    <w:rsid w:val="046F2BB4"/>
    <w:rsid w:val="05596906"/>
    <w:rsid w:val="057663C5"/>
    <w:rsid w:val="0B385885"/>
    <w:rsid w:val="0BCA6D94"/>
    <w:rsid w:val="0BCC12E4"/>
    <w:rsid w:val="0D043569"/>
    <w:rsid w:val="0D907A6C"/>
    <w:rsid w:val="129F45C9"/>
    <w:rsid w:val="12DD24D3"/>
    <w:rsid w:val="1456125E"/>
    <w:rsid w:val="152D17C3"/>
    <w:rsid w:val="16F3393B"/>
    <w:rsid w:val="18226EE3"/>
    <w:rsid w:val="19146C39"/>
    <w:rsid w:val="1A51291E"/>
    <w:rsid w:val="1AFE1664"/>
    <w:rsid w:val="1CE4719A"/>
    <w:rsid w:val="1D300992"/>
    <w:rsid w:val="200C0706"/>
    <w:rsid w:val="22220DE5"/>
    <w:rsid w:val="25C95990"/>
    <w:rsid w:val="2B3F1917"/>
    <w:rsid w:val="2B453352"/>
    <w:rsid w:val="2DC44A22"/>
    <w:rsid w:val="2E8E6608"/>
    <w:rsid w:val="31EE7037"/>
    <w:rsid w:val="323136B1"/>
    <w:rsid w:val="339B4038"/>
    <w:rsid w:val="34FC59D1"/>
    <w:rsid w:val="373833B1"/>
    <w:rsid w:val="391B5088"/>
    <w:rsid w:val="39392244"/>
    <w:rsid w:val="39F01605"/>
    <w:rsid w:val="39F711D5"/>
    <w:rsid w:val="43063938"/>
    <w:rsid w:val="43F82901"/>
    <w:rsid w:val="4578037D"/>
    <w:rsid w:val="46211AFB"/>
    <w:rsid w:val="49701F3E"/>
    <w:rsid w:val="5089001D"/>
    <w:rsid w:val="52E92347"/>
    <w:rsid w:val="52F62338"/>
    <w:rsid w:val="532C00AA"/>
    <w:rsid w:val="5536424C"/>
    <w:rsid w:val="58AB3799"/>
    <w:rsid w:val="5ACB0CA9"/>
    <w:rsid w:val="5DDA0A09"/>
    <w:rsid w:val="5F1F3EDF"/>
    <w:rsid w:val="5F61537B"/>
    <w:rsid w:val="5FAD6C21"/>
    <w:rsid w:val="621E3EB4"/>
    <w:rsid w:val="631A55C3"/>
    <w:rsid w:val="63A023CC"/>
    <w:rsid w:val="65012897"/>
    <w:rsid w:val="65242AAA"/>
    <w:rsid w:val="66316DE3"/>
    <w:rsid w:val="67562D17"/>
    <w:rsid w:val="6AA46746"/>
    <w:rsid w:val="6BBE5B86"/>
    <w:rsid w:val="6E891FA4"/>
    <w:rsid w:val="6EFD753D"/>
    <w:rsid w:val="77724C80"/>
    <w:rsid w:val="788D6BF6"/>
    <w:rsid w:val="78DB4966"/>
    <w:rsid w:val="7CE56991"/>
    <w:rsid w:val="7DD94F83"/>
    <w:rsid w:val="7E3E6983"/>
    <w:rsid w:val="7FC70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23487"/>
    <w:rPr>
      <w:sz w:val="18"/>
      <w:szCs w:val="18"/>
    </w:rPr>
  </w:style>
  <w:style w:type="paragraph" w:styleId="a4">
    <w:name w:val="footer"/>
    <w:basedOn w:val="a"/>
    <w:link w:val="Char0"/>
    <w:uiPriority w:val="99"/>
    <w:unhideWhenUsed/>
    <w:qFormat/>
    <w:rsid w:val="00F2348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2348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F23487"/>
    <w:pPr>
      <w:spacing w:before="100" w:beforeAutospacing="1" w:after="100" w:afterAutospacing="1"/>
      <w:jc w:val="left"/>
    </w:pPr>
    <w:rPr>
      <w:rFonts w:ascii="Calibri" w:eastAsia="宋体" w:hAnsi="Calibri" w:cs="Times New Roman"/>
      <w:kern w:val="0"/>
      <w:sz w:val="24"/>
      <w:szCs w:val="24"/>
    </w:rPr>
  </w:style>
  <w:style w:type="table" w:styleId="a7">
    <w:name w:val="Table Grid"/>
    <w:basedOn w:val="a1"/>
    <w:uiPriority w:val="59"/>
    <w:qFormat/>
    <w:rsid w:val="00F23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unhideWhenUsed/>
    <w:qFormat/>
    <w:rsid w:val="00F23487"/>
    <w:rPr>
      <w:color w:val="954F72" w:themeColor="followedHyperlink"/>
      <w:u w:val="single"/>
    </w:rPr>
  </w:style>
  <w:style w:type="character" w:styleId="a9">
    <w:name w:val="Hyperlink"/>
    <w:basedOn w:val="a0"/>
    <w:uiPriority w:val="99"/>
    <w:unhideWhenUsed/>
    <w:qFormat/>
    <w:rsid w:val="00F23487"/>
    <w:rPr>
      <w:color w:val="0563C1" w:themeColor="hyperlink"/>
      <w:u w:val="single"/>
    </w:rPr>
  </w:style>
  <w:style w:type="character" w:customStyle="1" w:styleId="Char1">
    <w:name w:val="页眉 Char"/>
    <w:basedOn w:val="a0"/>
    <w:link w:val="a5"/>
    <w:uiPriority w:val="99"/>
    <w:qFormat/>
    <w:rsid w:val="00F23487"/>
    <w:rPr>
      <w:sz w:val="18"/>
      <w:szCs w:val="18"/>
    </w:rPr>
  </w:style>
  <w:style w:type="character" w:customStyle="1" w:styleId="Char0">
    <w:name w:val="页脚 Char"/>
    <w:basedOn w:val="a0"/>
    <w:link w:val="a4"/>
    <w:uiPriority w:val="99"/>
    <w:qFormat/>
    <w:rsid w:val="00F23487"/>
    <w:rPr>
      <w:sz w:val="18"/>
      <w:szCs w:val="18"/>
    </w:rPr>
  </w:style>
  <w:style w:type="paragraph" w:styleId="aa">
    <w:name w:val="List Paragraph"/>
    <w:basedOn w:val="a"/>
    <w:uiPriority w:val="34"/>
    <w:qFormat/>
    <w:rsid w:val="00F23487"/>
    <w:pPr>
      <w:ind w:firstLineChars="200" w:firstLine="420"/>
    </w:pPr>
  </w:style>
  <w:style w:type="character" w:customStyle="1" w:styleId="1">
    <w:name w:val="未处理的提及1"/>
    <w:basedOn w:val="a0"/>
    <w:uiPriority w:val="99"/>
    <w:unhideWhenUsed/>
    <w:qFormat/>
    <w:rsid w:val="00F23487"/>
    <w:rPr>
      <w:color w:val="808080"/>
      <w:shd w:val="clear" w:color="auto" w:fill="E6E6E6"/>
    </w:rPr>
  </w:style>
  <w:style w:type="character" w:customStyle="1" w:styleId="apple-converted-space">
    <w:name w:val="apple-converted-space"/>
    <w:basedOn w:val="a0"/>
    <w:qFormat/>
    <w:rsid w:val="00F23487"/>
  </w:style>
  <w:style w:type="character" w:customStyle="1" w:styleId="2">
    <w:name w:val="未处理的提及2"/>
    <w:basedOn w:val="a0"/>
    <w:uiPriority w:val="99"/>
    <w:semiHidden/>
    <w:unhideWhenUsed/>
    <w:qFormat/>
    <w:rsid w:val="00F23487"/>
    <w:rPr>
      <w:color w:val="808080"/>
      <w:shd w:val="clear" w:color="auto" w:fill="E6E6E6"/>
    </w:rPr>
  </w:style>
  <w:style w:type="character" w:customStyle="1" w:styleId="Char">
    <w:name w:val="批注框文本 Char"/>
    <w:basedOn w:val="a0"/>
    <w:link w:val="a3"/>
    <w:uiPriority w:val="99"/>
    <w:semiHidden/>
    <w:qFormat/>
    <w:rsid w:val="00F23487"/>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sid w:val="00F2348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DD00F-39C3-40ED-A6A9-21129D5C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422</Words>
  <Characters>2408</Characters>
  <Application>Microsoft Office Word</Application>
  <DocSecurity>0</DocSecurity>
  <Lines>20</Lines>
  <Paragraphs>5</Paragraphs>
  <ScaleCrop>false</ScaleCrop>
  <Company>Microsoft</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AutoBVT</cp:lastModifiedBy>
  <cp:revision>3</cp:revision>
  <cp:lastPrinted>2019-11-21T08:38:00Z</cp:lastPrinted>
  <dcterms:created xsi:type="dcterms:W3CDTF">2021-08-24T08:34:00Z</dcterms:created>
  <dcterms:modified xsi:type="dcterms:W3CDTF">2021-08-24T08:36:00Z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