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66D73">
      <w:pPr>
        <w:ind w:firstLine="2700" w:firstLineChars="900"/>
        <w:jc w:val="both"/>
        <w:rPr>
          <w:rFonts w:ascii="宋体" w:hAnsi="宋体" w:cs="宋体"/>
          <w:sz w:val="30"/>
          <w:szCs w:val="30"/>
          <w:highlight w:val="none"/>
        </w:rPr>
      </w:pPr>
      <w:r>
        <w:rPr>
          <w:rFonts w:hint="eastAsia" w:ascii="宋体" w:hAnsi="宋体" w:cs="宋体"/>
          <w:sz w:val="30"/>
          <w:szCs w:val="30"/>
          <w:highlight w:val="none"/>
        </w:rPr>
        <w:t>溧水区人民医院</w:t>
      </w:r>
      <w:r>
        <w:rPr>
          <w:rFonts w:hint="eastAsia" w:ascii="宋体" w:hAnsi="宋体" w:cs="宋体"/>
          <w:sz w:val="30"/>
          <w:szCs w:val="30"/>
          <w:highlight w:val="none"/>
          <w:lang w:eastAsia="zh-CN"/>
        </w:rPr>
        <w:t>竞价文件</w:t>
      </w:r>
    </w:p>
    <w:p w14:paraId="3389B89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根据行政事业单位国有资产管理相关规定，我院拟对一批废旧资产进行报废回收处置，特向符合资格条件且具备报废物资回收处置能力的回收商询价。</w:t>
      </w:r>
    </w:p>
    <w:p w14:paraId="54D13149">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项目编号：LSRY-ZB</w:t>
      </w:r>
      <w:r>
        <w:rPr>
          <w:rFonts w:hint="eastAsia" w:ascii="宋体" w:hAnsi="宋体" w:eastAsia="宋体" w:cs="宋体"/>
          <w:b/>
          <w:bCs/>
          <w:color w:val="auto"/>
          <w:sz w:val="24"/>
          <w:szCs w:val="24"/>
          <w:highlight w:val="none"/>
          <w:lang w:val="en-US" w:eastAsia="zh-CN"/>
        </w:rPr>
        <w:t>202</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X001</w:t>
      </w:r>
    </w:p>
    <w:p w14:paraId="00C194E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二、</w:t>
      </w:r>
      <w:r>
        <w:rPr>
          <w:rFonts w:hint="eastAsia" w:ascii="宋体" w:hAnsi="宋体" w:eastAsia="宋体" w:cs="宋体"/>
          <w:b/>
          <w:bCs/>
          <w:color w:val="auto"/>
          <w:sz w:val="24"/>
          <w:szCs w:val="24"/>
          <w:highlight w:val="none"/>
          <w:lang w:eastAsia="zh-CN"/>
        </w:rPr>
        <w:t>项目名称：</w:t>
      </w:r>
      <w:r>
        <w:rPr>
          <w:rFonts w:hint="eastAsia" w:ascii="宋体" w:hAnsi="宋体" w:cs="宋体"/>
          <w:b/>
          <w:bCs/>
          <w:color w:val="auto"/>
          <w:sz w:val="24"/>
          <w:szCs w:val="24"/>
          <w:highlight w:val="none"/>
          <w:lang w:eastAsia="zh-CN"/>
        </w:rPr>
        <w:t>信息</w:t>
      </w:r>
      <w:r>
        <w:rPr>
          <w:rFonts w:hint="eastAsia" w:ascii="宋体" w:hAnsi="宋体" w:eastAsia="宋体" w:cs="宋体"/>
          <w:b/>
          <w:bCs/>
          <w:color w:val="auto"/>
          <w:sz w:val="24"/>
          <w:szCs w:val="24"/>
          <w:highlight w:val="none"/>
          <w:lang w:eastAsia="zh-CN"/>
        </w:rPr>
        <w:t>资产报废处置项目</w:t>
      </w:r>
    </w:p>
    <w:p w14:paraId="268B334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三、</w:t>
      </w:r>
      <w:r>
        <w:rPr>
          <w:rFonts w:hint="eastAsia" w:ascii="宋体" w:hAnsi="宋体" w:cs="宋体"/>
          <w:color w:val="auto"/>
          <w:sz w:val="24"/>
          <w:szCs w:val="24"/>
          <w:highlight w:val="none"/>
          <w:lang w:val="en-US" w:eastAsia="zh-CN"/>
        </w:rPr>
        <w:t>竞价</w:t>
      </w:r>
      <w:r>
        <w:rPr>
          <w:rFonts w:hint="eastAsia" w:ascii="宋体" w:hAnsi="宋体" w:eastAsia="宋体" w:cs="宋体"/>
          <w:color w:val="auto"/>
          <w:sz w:val="24"/>
          <w:szCs w:val="24"/>
          <w:highlight w:val="none"/>
          <w:lang w:val="en-US" w:eastAsia="zh-CN"/>
        </w:rPr>
        <w:t>方式：由采购中心、审计科、</w:t>
      </w:r>
      <w:r>
        <w:rPr>
          <w:rFonts w:hint="eastAsia" w:ascii="宋体" w:hAnsi="宋体" w:cs="宋体"/>
          <w:color w:val="auto"/>
          <w:sz w:val="24"/>
          <w:szCs w:val="24"/>
          <w:highlight w:val="none"/>
          <w:lang w:val="en-US" w:eastAsia="zh-CN"/>
        </w:rPr>
        <w:t>医工部</w:t>
      </w:r>
      <w:r>
        <w:rPr>
          <w:rFonts w:hint="eastAsia" w:ascii="宋体" w:hAnsi="宋体" w:eastAsia="宋体" w:cs="宋体"/>
          <w:color w:val="auto"/>
          <w:sz w:val="24"/>
          <w:szCs w:val="24"/>
          <w:highlight w:val="none"/>
          <w:lang w:val="en-US" w:eastAsia="zh-CN"/>
        </w:rPr>
        <w:t>、纪检监察室统一拆封报价书，在资质</w:t>
      </w:r>
      <w:r>
        <w:rPr>
          <w:rFonts w:hint="eastAsia" w:ascii="宋体" w:hAnsi="宋体" w:cs="宋体"/>
          <w:color w:val="auto"/>
          <w:sz w:val="24"/>
          <w:szCs w:val="24"/>
          <w:highlight w:val="none"/>
          <w:lang w:val="en-US" w:eastAsia="zh-CN"/>
        </w:rPr>
        <w:t>符合要求</w:t>
      </w:r>
      <w:r>
        <w:rPr>
          <w:rFonts w:hint="eastAsia" w:ascii="宋体" w:hAnsi="宋体" w:eastAsia="宋体" w:cs="宋体"/>
          <w:color w:val="auto"/>
          <w:sz w:val="24"/>
          <w:szCs w:val="24"/>
          <w:highlight w:val="none"/>
          <w:lang w:val="en-US" w:eastAsia="zh-CN"/>
        </w:rPr>
        <w:t>的前提下，按“</w:t>
      </w:r>
      <w:r>
        <w:rPr>
          <w:rFonts w:hint="eastAsia" w:ascii="宋体" w:hAnsi="宋体" w:eastAsia="宋体" w:cs="宋体"/>
          <w:b/>
          <w:bCs/>
          <w:color w:val="auto"/>
          <w:sz w:val="24"/>
          <w:szCs w:val="24"/>
          <w:highlight w:val="none"/>
          <w:u w:val="single"/>
          <w:lang w:val="en-US" w:eastAsia="zh-CN"/>
        </w:rPr>
        <w:t>价高者得</w:t>
      </w:r>
      <w:r>
        <w:rPr>
          <w:rFonts w:hint="eastAsia" w:ascii="宋体" w:hAnsi="宋体" w:eastAsia="宋体" w:cs="宋体"/>
          <w:color w:val="auto"/>
          <w:sz w:val="24"/>
          <w:szCs w:val="24"/>
          <w:highlight w:val="none"/>
          <w:lang w:val="en-US" w:eastAsia="zh-CN"/>
        </w:rPr>
        <w:t>”的原则确定该项目的回收单位。</w:t>
      </w:r>
    </w:p>
    <w:p w14:paraId="4D2173C4">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四、</w:t>
      </w:r>
      <w:r>
        <w:rPr>
          <w:rFonts w:hint="eastAsia" w:ascii="宋体" w:hAnsi="宋体" w:eastAsia="宋体" w:cs="宋体"/>
          <w:b/>
          <w:bCs/>
          <w:color w:val="auto"/>
          <w:sz w:val="24"/>
          <w:szCs w:val="24"/>
          <w:highlight w:val="none"/>
          <w:lang w:eastAsia="zh-CN"/>
        </w:rPr>
        <w:t>项目内容：</w:t>
      </w:r>
      <w:r>
        <w:rPr>
          <w:rFonts w:hint="eastAsia" w:ascii="宋体" w:hAnsi="宋体" w:cs="宋体"/>
          <w:b/>
          <w:bCs/>
          <w:color w:val="auto"/>
          <w:sz w:val="24"/>
          <w:szCs w:val="24"/>
          <w:highlight w:val="none"/>
          <w:lang w:eastAsia="zh-CN"/>
        </w:rPr>
        <w:t>（低于竞拍底价的报价我院将不予接收）</w:t>
      </w:r>
    </w:p>
    <w:tbl>
      <w:tblPr>
        <w:tblStyle w:val="14"/>
        <w:tblW w:w="9484" w:type="dxa"/>
        <w:tblInd w:w="93" w:type="dxa"/>
        <w:shd w:val="clear" w:color="auto" w:fill="auto"/>
        <w:tblLayout w:type="fixed"/>
        <w:tblCellMar>
          <w:top w:w="0" w:type="dxa"/>
          <w:left w:w="108" w:type="dxa"/>
          <w:bottom w:w="0" w:type="dxa"/>
          <w:right w:w="108" w:type="dxa"/>
        </w:tblCellMar>
      </w:tblPr>
      <w:tblGrid>
        <w:gridCol w:w="1536"/>
        <w:gridCol w:w="1800"/>
        <w:gridCol w:w="1776"/>
        <w:gridCol w:w="1810"/>
        <w:gridCol w:w="1673"/>
        <w:gridCol w:w="889"/>
      </w:tblGrid>
      <w:tr w14:paraId="42D66884">
        <w:tblPrEx>
          <w:shd w:val="clear" w:color="auto" w:fill="auto"/>
          <w:tblCellMar>
            <w:top w:w="0" w:type="dxa"/>
            <w:left w:w="108" w:type="dxa"/>
            <w:bottom w:w="0" w:type="dxa"/>
            <w:right w:w="108" w:type="dxa"/>
          </w:tblCellMar>
        </w:tblPrEx>
        <w:trPr>
          <w:trHeight w:val="270" w:hRule="atLeast"/>
        </w:trPr>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E2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项目名称</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67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项目范围</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17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竞拍底价（元）</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F6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职能科室</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31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联系电话</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5E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联系人</w:t>
            </w:r>
          </w:p>
        </w:tc>
      </w:tr>
      <w:tr w14:paraId="2088BE07">
        <w:tblPrEx>
          <w:tblCellMar>
            <w:top w:w="0" w:type="dxa"/>
            <w:left w:w="108" w:type="dxa"/>
            <w:bottom w:w="0" w:type="dxa"/>
            <w:right w:w="108" w:type="dxa"/>
          </w:tblCellMar>
        </w:tblPrEx>
        <w:trPr>
          <w:trHeight w:val="270" w:hRule="atLeast"/>
        </w:trPr>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BD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信息</w:t>
            </w:r>
            <w:r>
              <w:rPr>
                <w:rFonts w:hint="eastAsia" w:ascii="宋体" w:hAnsi="宋体" w:eastAsia="宋体" w:cs="宋体"/>
                <w:i w:val="0"/>
                <w:iCs w:val="0"/>
                <w:color w:val="auto"/>
                <w:kern w:val="0"/>
                <w:sz w:val="22"/>
                <w:szCs w:val="22"/>
                <w:highlight w:val="none"/>
                <w:u w:val="none"/>
                <w:lang w:val="en-US" w:eastAsia="zh-CN" w:bidi="ar"/>
              </w:rPr>
              <w:t>资产报废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EA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cs="宋体"/>
                <w:i w:val="0"/>
                <w:iCs w:val="0"/>
                <w:color w:val="auto"/>
                <w:sz w:val="22"/>
                <w:szCs w:val="22"/>
                <w:highlight w:val="none"/>
                <w:u w:val="none"/>
                <w:lang w:eastAsia="zh-CN"/>
              </w:rPr>
              <w:t>详见附件</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72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8000</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52A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信息管理中心</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4D3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025-56232019</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4A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王主任</w:t>
            </w:r>
          </w:p>
        </w:tc>
      </w:tr>
    </w:tbl>
    <w:p w14:paraId="70A6AF12">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五、</w:t>
      </w:r>
      <w:r>
        <w:rPr>
          <w:rFonts w:hint="eastAsia" w:ascii="宋体" w:hAnsi="宋体" w:eastAsia="宋体" w:cs="宋体"/>
          <w:b/>
          <w:bCs/>
          <w:color w:val="auto"/>
          <w:sz w:val="24"/>
          <w:szCs w:val="24"/>
          <w:highlight w:val="none"/>
          <w:lang w:eastAsia="zh-CN"/>
        </w:rPr>
        <w:t>报价人资格要求</w:t>
      </w:r>
    </w:p>
    <w:p w14:paraId="53FE94F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cs="宋体"/>
          <w:color w:val="auto"/>
          <w:sz w:val="24"/>
          <w:szCs w:val="24"/>
          <w:highlight w:val="none"/>
          <w:lang w:val="en-US" w:eastAsia="zh-CN"/>
        </w:rPr>
      </w:pPr>
      <w:r>
        <w:rPr>
          <w:rFonts w:ascii="宋体" w:hAnsi="宋体" w:eastAsia="宋体" w:cs="宋体"/>
          <w:sz w:val="24"/>
          <w:szCs w:val="24"/>
        </w:rPr>
        <w:t>在国内工商管理部门注册，</w:t>
      </w:r>
      <w:r>
        <w:rPr>
          <w:rFonts w:hint="eastAsia" w:ascii="宋体" w:hAnsi="宋体" w:cs="宋体"/>
          <w:sz w:val="24"/>
          <w:szCs w:val="24"/>
          <w:lang w:eastAsia="zh-CN"/>
        </w:rPr>
        <w:t>提供营业执照复印件</w:t>
      </w:r>
      <w:r>
        <w:rPr>
          <w:rFonts w:ascii="宋体" w:hAnsi="宋体" w:eastAsia="宋体" w:cs="宋体"/>
          <w:sz w:val="24"/>
          <w:szCs w:val="24"/>
        </w:rPr>
        <w:t>；如是</w:t>
      </w:r>
      <w:r>
        <w:rPr>
          <w:rFonts w:hint="eastAsia" w:ascii="宋体" w:hAnsi="宋体" w:cs="宋体"/>
          <w:sz w:val="24"/>
          <w:szCs w:val="24"/>
          <w:lang w:eastAsia="zh-CN"/>
        </w:rPr>
        <w:t>法定代表人</w:t>
      </w:r>
      <w:r>
        <w:rPr>
          <w:rFonts w:ascii="宋体" w:hAnsi="宋体" w:eastAsia="宋体" w:cs="宋体"/>
          <w:sz w:val="24"/>
          <w:szCs w:val="24"/>
        </w:rPr>
        <w:t>到场，则提供法</w:t>
      </w:r>
      <w:r>
        <w:rPr>
          <w:rFonts w:hint="eastAsia" w:ascii="宋体" w:hAnsi="宋体" w:cs="宋体"/>
          <w:sz w:val="24"/>
          <w:szCs w:val="24"/>
          <w:lang w:eastAsia="zh-CN"/>
        </w:rPr>
        <w:t>法定代表人</w:t>
      </w:r>
      <w:r>
        <w:rPr>
          <w:rFonts w:ascii="宋体" w:hAnsi="宋体" w:eastAsia="宋体" w:cs="宋体"/>
          <w:sz w:val="24"/>
          <w:szCs w:val="24"/>
        </w:rPr>
        <w:t>身份证正反复印件；如是被授权人到场，则提供</w:t>
      </w:r>
      <w:r>
        <w:rPr>
          <w:rFonts w:hint="eastAsia" w:ascii="宋体" w:hAnsi="宋体" w:cs="宋体"/>
          <w:sz w:val="24"/>
          <w:szCs w:val="24"/>
          <w:lang w:eastAsia="zh-CN"/>
        </w:rPr>
        <w:t>法定代表人</w:t>
      </w:r>
      <w:r>
        <w:rPr>
          <w:rFonts w:ascii="宋体" w:hAnsi="宋体" w:eastAsia="宋体" w:cs="宋体"/>
          <w:sz w:val="24"/>
          <w:szCs w:val="24"/>
        </w:rPr>
        <w:t>＋被授权人身份证正反复印件，及授权书原件。（</w:t>
      </w:r>
      <w:r>
        <w:rPr>
          <w:rFonts w:ascii="宋体" w:hAnsi="宋体" w:eastAsia="宋体" w:cs="宋体"/>
          <w:b/>
          <w:bCs/>
          <w:sz w:val="24"/>
          <w:szCs w:val="24"/>
        </w:rPr>
        <w:t>报名时提供扫描件，到场填写报价单时提供报名材料所有原件以备存。</w:t>
      </w:r>
      <w:r>
        <w:rPr>
          <w:rFonts w:ascii="宋体" w:hAnsi="宋体" w:eastAsia="宋体" w:cs="宋体"/>
          <w:sz w:val="24"/>
          <w:szCs w:val="24"/>
        </w:rPr>
        <w:t>）</w:t>
      </w:r>
    </w:p>
    <w:p w14:paraId="68C9D10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注：</w:t>
      </w:r>
      <w:r>
        <w:rPr>
          <w:rFonts w:hint="eastAsia" w:ascii="宋体" w:hAnsi="宋体" w:eastAsia="宋体" w:cs="宋体"/>
          <w:b/>
          <w:bCs/>
          <w:color w:val="auto"/>
          <w:sz w:val="24"/>
          <w:szCs w:val="24"/>
          <w:highlight w:val="none"/>
          <w:u w:val="single"/>
          <w:lang w:val="en-US" w:eastAsia="zh-CN"/>
        </w:rPr>
        <w:t>请回收单位查看现场时带公章，方便填写报价单后盖章。</w:t>
      </w:r>
    </w:p>
    <w:p w14:paraId="7C55A6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六</w:t>
      </w:r>
      <w:r>
        <w:rPr>
          <w:rFonts w:hint="eastAsia" w:ascii="宋体" w:hAnsi="宋体" w:eastAsia="宋体" w:cs="宋体"/>
          <w:b/>
          <w:bCs/>
          <w:color w:val="auto"/>
          <w:sz w:val="24"/>
          <w:szCs w:val="24"/>
          <w:highlight w:val="none"/>
          <w:lang w:eastAsia="zh-CN"/>
        </w:rPr>
        <w:t>、竞价流程</w:t>
      </w:r>
      <w:r>
        <w:rPr>
          <w:rFonts w:hint="eastAsia" w:ascii="宋体" w:hAnsi="宋体" w:cs="宋体"/>
          <w:b/>
          <w:bCs/>
          <w:color w:val="auto"/>
          <w:sz w:val="24"/>
          <w:szCs w:val="24"/>
          <w:highlight w:val="none"/>
          <w:lang w:eastAsia="zh-CN"/>
        </w:rPr>
        <w:t>（先报名，再看现场，最后接收报价单）</w:t>
      </w:r>
    </w:p>
    <w:p w14:paraId="180F4B38">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（1）回收单位先进行报名登记，并于</w:t>
      </w:r>
      <w:r>
        <w:rPr>
          <w:rStyle w:val="17"/>
          <w:rFonts w:hint="eastAsia" w:ascii="宋体" w:hAnsi="宋体" w:eastAsia="宋体" w:cs="宋体"/>
          <w:i w:val="0"/>
          <w:iCs w:val="0"/>
          <w:caps w:val="0"/>
          <w:color w:val="auto"/>
          <w:spacing w:val="0"/>
          <w:sz w:val="24"/>
          <w:szCs w:val="24"/>
          <w:highlight w:val="none"/>
          <w:u w:val="single"/>
          <w:shd w:val="clear" w:fill="FFFFFF"/>
        </w:rPr>
        <w:t>202</w:t>
      </w:r>
      <w:r>
        <w:rPr>
          <w:rStyle w:val="17"/>
          <w:rFonts w:hint="eastAsia" w:cs="宋体"/>
          <w:i w:val="0"/>
          <w:iCs w:val="0"/>
          <w:caps w:val="0"/>
          <w:color w:val="auto"/>
          <w:spacing w:val="0"/>
          <w:sz w:val="24"/>
          <w:szCs w:val="24"/>
          <w:highlight w:val="none"/>
          <w:u w:val="single"/>
          <w:shd w:val="clear" w:fill="FFFFFF"/>
          <w:lang w:val="en-US" w:eastAsia="zh-CN"/>
        </w:rPr>
        <w:t>5</w:t>
      </w:r>
      <w:r>
        <w:rPr>
          <w:rStyle w:val="17"/>
          <w:rFonts w:hint="eastAsia" w:ascii="宋体" w:hAnsi="宋体" w:eastAsia="宋体" w:cs="宋体"/>
          <w:i w:val="0"/>
          <w:iCs w:val="0"/>
          <w:caps w:val="0"/>
          <w:color w:val="auto"/>
          <w:spacing w:val="0"/>
          <w:sz w:val="24"/>
          <w:szCs w:val="24"/>
          <w:highlight w:val="none"/>
          <w:u w:val="single"/>
          <w:shd w:val="clear" w:fill="FFFFFF"/>
        </w:rPr>
        <w:t>年</w:t>
      </w:r>
      <w:r>
        <w:rPr>
          <w:rStyle w:val="17"/>
          <w:rFonts w:hint="eastAsia" w:cs="宋体"/>
          <w:i w:val="0"/>
          <w:iCs w:val="0"/>
          <w:caps w:val="0"/>
          <w:color w:val="auto"/>
          <w:spacing w:val="0"/>
          <w:sz w:val="24"/>
          <w:szCs w:val="24"/>
          <w:highlight w:val="none"/>
          <w:u w:val="single"/>
          <w:shd w:val="clear" w:fill="FFFFFF"/>
          <w:lang w:val="en-US" w:eastAsia="zh-CN"/>
        </w:rPr>
        <w:t>2</w:t>
      </w:r>
      <w:r>
        <w:rPr>
          <w:rStyle w:val="17"/>
          <w:rFonts w:hint="eastAsia" w:ascii="宋体" w:hAnsi="宋体" w:eastAsia="宋体" w:cs="宋体"/>
          <w:i w:val="0"/>
          <w:iCs w:val="0"/>
          <w:caps w:val="0"/>
          <w:color w:val="auto"/>
          <w:spacing w:val="0"/>
          <w:sz w:val="24"/>
          <w:szCs w:val="24"/>
          <w:highlight w:val="none"/>
          <w:u w:val="single"/>
          <w:shd w:val="clear" w:fill="FFFFFF"/>
        </w:rPr>
        <w:t>月</w:t>
      </w:r>
      <w:r>
        <w:rPr>
          <w:rStyle w:val="17"/>
          <w:rFonts w:hint="eastAsia" w:cs="宋体"/>
          <w:i w:val="0"/>
          <w:iCs w:val="0"/>
          <w:caps w:val="0"/>
          <w:color w:val="auto"/>
          <w:spacing w:val="0"/>
          <w:sz w:val="24"/>
          <w:szCs w:val="24"/>
          <w:highlight w:val="none"/>
          <w:u w:val="single"/>
          <w:shd w:val="clear" w:fill="FFFFFF"/>
          <w:lang w:val="en-US" w:eastAsia="zh-CN"/>
        </w:rPr>
        <w:t>26</w:t>
      </w:r>
      <w:r>
        <w:rPr>
          <w:rStyle w:val="17"/>
          <w:rFonts w:hint="eastAsia" w:ascii="宋体" w:hAnsi="宋体" w:eastAsia="宋体" w:cs="宋体"/>
          <w:i w:val="0"/>
          <w:iCs w:val="0"/>
          <w:caps w:val="0"/>
          <w:color w:val="auto"/>
          <w:spacing w:val="0"/>
          <w:sz w:val="24"/>
          <w:szCs w:val="24"/>
          <w:highlight w:val="none"/>
          <w:u w:val="single"/>
          <w:shd w:val="clear" w:fill="FFFFFF"/>
        </w:rPr>
        <w:t>日1</w:t>
      </w:r>
      <w:r>
        <w:rPr>
          <w:rStyle w:val="17"/>
          <w:rFonts w:hint="eastAsia" w:cs="宋体"/>
          <w:i w:val="0"/>
          <w:iCs w:val="0"/>
          <w:caps w:val="0"/>
          <w:color w:val="auto"/>
          <w:spacing w:val="0"/>
          <w:sz w:val="24"/>
          <w:szCs w:val="24"/>
          <w:highlight w:val="none"/>
          <w:u w:val="single"/>
          <w:shd w:val="clear" w:fill="FFFFFF"/>
          <w:lang w:val="en-US" w:eastAsia="zh-CN"/>
        </w:rPr>
        <w:t>4</w:t>
      </w:r>
      <w:r>
        <w:rPr>
          <w:rStyle w:val="17"/>
          <w:rFonts w:hint="eastAsia" w:ascii="宋体" w:hAnsi="宋体" w:eastAsia="宋体" w:cs="宋体"/>
          <w:i w:val="0"/>
          <w:iCs w:val="0"/>
          <w:caps w:val="0"/>
          <w:color w:val="auto"/>
          <w:spacing w:val="0"/>
          <w:sz w:val="24"/>
          <w:szCs w:val="24"/>
          <w:highlight w:val="none"/>
          <w:u w:val="single"/>
          <w:shd w:val="clear" w:fill="FFFFFF"/>
        </w:rPr>
        <w:t>：30</w:t>
      </w:r>
      <w:r>
        <w:rPr>
          <w:rFonts w:hint="eastAsia" w:ascii="宋体" w:hAnsi="宋体" w:eastAsia="宋体" w:cs="宋体"/>
          <w:i w:val="0"/>
          <w:iCs w:val="0"/>
          <w:caps w:val="0"/>
          <w:color w:val="auto"/>
          <w:spacing w:val="0"/>
          <w:sz w:val="24"/>
          <w:szCs w:val="24"/>
          <w:highlight w:val="none"/>
          <w:shd w:val="clear" w:fill="FFFFFF"/>
        </w:rPr>
        <w:t>前发送相关资质证明材料（电子版）至我院电子邮箱：</w:t>
      </w:r>
      <w:r>
        <w:rPr>
          <w:rStyle w:val="17"/>
          <w:rFonts w:hint="eastAsia" w:ascii="宋体" w:hAnsi="宋体" w:eastAsia="宋体" w:cs="宋体"/>
          <w:i w:val="0"/>
          <w:iCs w:val="0"/>
          <w:caps w:val="0"/>
          <w:color w:val="auto"/>
          <w:spacing w:val="0"/>
          <w:sz w:val="24"/>
          <w:szCs w:val="24"/>
          <w:highlight w:val="none"/>
          <w:u w:val="single"/>
          <w:shd w:val="clear" w:fill="FFFFFF"/>
        </w:rPr>
        <w:t>168673332@qq.com</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（2）我院通知符合资质要求的回收单位携带</w:t>
      </w:r>
      <w:r>
        <w:rPr>
          <w:rFonts w:hint="eastAsia" w:cs="宋体"/>
          <w:i w:val="0"/>
          <w:iCs w:val="0"/>
          <w:caps w:val="0"/>
          <w:color w:val="auto"/>
          <w:spacing w:val="0"/>
          <w:sz w:val="24"/>
          <w:szCs w:val="24"/>
          <w:highlight w:val="none"/>
          <w:shd w:val="clear" w:fill="FFFFFF"/>
          <w:lang w:eastAsia="zh-CN"/>
        </w:rPr>
        <w:t>纸质版报名材料（五、资格要求）</w:t>
      </w:r>
      <w:r>
        <w:rPr>
          <w:rFonts w:hint="eastAsia" w:ascii="宋体" w:hAnsi="宋体" w:eastAsia="宋体" w:cs="宋体"/>
          <w:i w:val="0"/>
          <w:iCs w:val="0"/>
          <w:caps w:val="0"/>
          <w:color w:val="auto"/>
          <w:spacing w:val="0"/>
          <w:sz w:val="24"/>
          <w:szCs w:val="24"/>
          <w:highlight w:val="none"/>
          <w:shd w:val="clear" w:fill="FFFFFF"/>
        </w:rPr>
        <w:t>到现场进行查验</w:t>
      </w:r>
      <w:r>
        <w:rPr>
          <w:rFonts w:hint="eastAsia" w:cs="宋体"/>
          <w:i w:val="0"/>
          <w:iCs w:val="0"/>
          <w:caps w:val="0"/>
          <w:color w:val="auto"/>
          <w:spacing w:val="0"/>
          <w:sz w:val="24"/>
          <w:szCs w:val="24"/>
          <w:highlight w:val="none"/>
          <w:shd w:val="clear" w:fill="FFFFFF"/>
          <w:lang w:eastAsia="zh-CN"/>
        </w:rPr>
        <w:t>，并进行</w:t>
      </w:r>
      <w:r>
        <w:rPr>
          <w:rFonts w:hint="eastAsia" w:ascii="宋体" w:hAnsi="宋体" w:eastAsia="宋体" w:cs="宋体"/>
          <w:i w:val="0"/>
          <w:iCs w:val="0"/>
          <w:caps w:val="0"/>
          <w:color w:val="auto"/>
          <w:spacing w:val="0"/>
          <w:sz w:val="24"/>
          <w:szCs w:val="24"/>
          <w:highlight w:val="none"/>
          <w:shd w:val="clear" w:fill="FFFFFF"/>
        </w:rPr>
        <w:t>实物估价。</w:t>
      </w:r>
      <w:r>
        <w:rPr>
          <w:rFonts w:hint="eastAsia" w:cs="宋体"/>
          <w:i w:val="0"/>
          <w:iCs w:val="0"/>
          <w:caps w:val="0"/>
          <w:color w:val="auto"/>
          <w:spacing w:val="0"/>
          <w:sz w:val="24"/>
          <w:szCs w:val="24"/>
          <w:highlight w:val="none"/>
          <w:shd w:val="clear" w:fill="FFFFFF"/>
          <w:lang w:eastAsia="zh-CN"/>
        </w:rPr>
        <w:t>缺少一项资质视为无效应标。</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①现场评估时间：</w:t>
      </w:r>
      <w:r>
        <w:rPr>
          <w:rStyle w:val="17"/>
          <w:rFonts w:hint="eastAsia" w:ascii="宋体" w:hAnsi="宋体" w:eastAsia="宋体" w:cs="宋体"/>
          <w:i w:val="0"/>
          <w:iCs w:val="0"/>
          <w:caps w:val="0"/>
          <w:color w:val="auto"/>
          <w:spacing w:val="0"/>
          <w:sz w:val="24"/>
          <w:szCs w:val="24"/>
          <w:highlight w:val="none"/>
          <w:u w:val="single"/>
          <w:shd w:val="clear" w:fill="FFFFFF"/>
        </w:rPr>
        <w:t>202</w:t>
      </w:r>
      <w:r>
        <w:rPr>
          <w:rStyle w:val="17"/>
          <w:rFonts w:hint="eastAsia" w:cs="宋体"/>
          <w:i w:val="0"/>
          <w:iCs w:val="0"/>
          <w:caps w:val="0"/>
          <w:color w:val="auto"/>
          <w:spacing w:val="0"/>
          <w:sz w:val="24"/>
          <w:szCs w:val="24"/>
          <w:highlight w:val="none"/>
          <w:u w:val="single"/>
          <w:shd w:val="clear" w:fill="FFFFFF"/>
          <w:lang w:val="en-US" w:eastAsia="zh-CN"/>
        </w:rPr>
        <w:t>5</w:t>
      </w:r>
      <w:r>
        <w:rPr>
          <w:rStyle w:val="17"/>
          <w:rFonts w:hint="eastAsia" w:ascii="宋体" w:hAnsi="宋体" w:eastAsia="宋体" w:cs="宋体"/>
          <w:i w:val="0"/>
          <w:iCs w:val="0"/>
          <w:caps w:val="0"/>
          <w:color w:val="auto"/>
          <w:spacing w:val="0"/>
          <w:sz w:val="24"/>
          <w:szCs w:val="24"/>
          <w:highlight w:val="none"/>
          <w:u w:val="single"/>
          <w:shd w:val="clear" w:fill="FFFFFF"/>
        </w:rPr>
        <w:t>年</w:t>
      </w:r>
      <w:r>
        <w:rPr>
          <w:rStyle w:val="17"/>
          <w:rFonts w:hint="eastAsia" w:cs="宋体"/>
          <w:i w:val="0"/>
          <w:iCs w:val="0"/>
          <w:caps w:val="0"/>
          <w:color w:val="auto"/>
          <w:spacing w:val="0"/>
          <w:sz w:val="24"/>
          <w:szCs w:val="24"/>
          <w:highlight w:val="none"/>
          <w:u w:val="single"/>
          <w:shd w:val="clear" w:fill="FFFFFF"/>
          <w:lang w:val="en-US" w:eastAsia="zh-CN"/>
        </w:rPr>
        <w:t>2</w:t>
      </w:r>
      <w:r>
        <w:rPr>
          <w:rStyle w:val="17"/>
          <w:rFonts w:hint="eastAsia" w:ascii="宋体" w:hAnsi="宋体" w:eastAsia="宋体" w:cs="宋体"/>
          <w:i w:val="0"/>
          <w:iCs w:val="0"/>
          <w:caps w:val="0"/>
          <w:color w:val="auto"/>
          <w:spacing w:val="0"/>
          <w:sz w:val="24"/>
          <w:szCs w:val="24"/>
          <w:highlight w:val="none"/>
          <w:u w:val="single"/>
          <w:shd w:val="clear" w:fill="FFFFFF"/>
        </w:rPr>
        <w:t>月</w:t>
      </w:r>
      <w:r>
        <w:rPr>
          <w:rStyle w:val="17"/>
          <w:rFonts w:hint="eastAsia" w:cs="宋体"/>
          <w:i w:val="0"/>
          <w:iCs w:val="0"/>
          <w:caps w:val="0"/>
          <w:color w:val="auto"/>
          <w:spacing w:val="0"/>
          <w:sz w:val="24"/>
          <w:szCs w:val="24"/>
          <w:highlight w:val="none"/>
          <w:u w:val="single"/>
          <w:shd w:val="clear" w:fill="FFFFFF"/>
          <w:lang w:val="en-US" w:eastAsia="zh-CN"/>
        </w:rPr>
        <w:t>26</w:t>
      </w:r>
      <w:r>
        <w:rPr>
          <w:rStyle w:val="17"/>
          <w:rFonts w:hint="eastAsia" w:ascii="宋体" w:hAnsi="宋体" w:eastAsia="宋体" w:cs="宋体"/>
          <w:i w:val="0"/>
          <w:iCs w:val="0"/>
          <w:caps w:val="0"/>
          <w:color w:val="auto"/>
          <w:spacing w:val="0"/>
          <w:sz w:val="24"/>
          <w:szCs w:val="24"/>
          <w:highlight w:val="none"/>
          <w:u w:val="single"/>
          <w:shd w:val="clear" w:fill="FFFFFF"/>
        </w:rPr>
        <w:t>日</w:t>
      </w:r>
      <w:r>
        <w:rPr>
          <w:rStyle w:val="17"/>
          <w:rFonts w:hint="eastAsia" w:cs="宋体"/>
          <w:i w:val="0"/>
          <w:iCs w:val="0"/>
          <w:caps w:val="0"/>
          <w:color w:val="auto"/>
          <w:spacing w:val="0"/>
          <w:sz w:val="24"/>
          <w:szCs w:val="24"/>
          <w:highlight w:val="none"/>
          <w:u w:val="single"/>
          <w:shd w:val="clear" w:fill="FFFFFF"/>
          <w:lang w:val="en-US" w:eastAsia="zh-CN"/>
        </w:rPr>
        <w:t>14</w:t>
      </w:r>
      <w:r>
        <w:rPr>
          <w:rStyle w:val="17"/>
          <w:rFonts w:hint="eastAsia" w:ascii="宋体" w:hAnsi="宋体" w:eastAsia="宋体" w:cs="宋体"/>
          <w:i w:val="0"/>
          <w:iCs w:val="0"/>
          <w:caps w:val="0"/>
          <w:color w:val="auto"/>
          <w:spacing w:val="0"/>
          <w:sz w:val="24"/>
          <w:szCs w:val="24"/>
          <w:highlight w:val="none"/>
          <w:u w:val="single"/>
          <w:shd w:val="clear" w:fill="FFFFFF"/>
        </w:rPr>
        <w:t>:</w:t>
      </w:r>
      <w:r>
        <w:rPr>
          <w:rStyle w:val="17"/>
          <w:rFonts w:hint="eastAsia" w:cs="宋体"/>
          <w:i w:val="0"/>
          <w:iCs w:val="0"/>
          <w:caps w:val="0"/>
          <w:color w:val="auto"/>
          <w:spacing w:val="0"/>
          <w:sz w:val="24"/>
          <w:szCs w:val="24"/>
          <w:highlight w:val="none"/>
          <w:u w:val="single"/>
          <w:shd w:val="clear" w:fill="FFFFFF"/>
          <w:lang w:val="en-US" w:eastAsia="zh-CN"/>
        </w:rPr>
        <w:t xml:space="preserve">30 </w:t>
      </w:r>
      <w:r>
        <w:rPr>
          <w:rStyle w:val="17"/>
          <w:rFonts w:hint="eastAsia" w:ascii="宋体" w:hAnsi="宋体" w:eastAsia="宋体" w:cs="宋体"/>
          <w:i w:val="0"/>
          <w:iCs w:val="0"/>
          <w:caps w:val="0"/>
          <w:color w:val="auto"/>
          <w:spacing w:val="0"/>
          <w:sz w:val="24"/>
          <w:szCs w:val="24"/>
          <w:highlight w:val="none"/>
          <w:u w:val="single"/>
          <w:shd w:val="clear" w:fill="FFFFFF"/>
        </w:rPr>
        <w:t>（</w:t>
      </w:r>
      <w:r>
        <w:rPr>
          <w:rStyle w:val="17"/>
          <w:rFonts w:hint="eastAsia" w:cs="宋体"/>
          <w:i w:val="0"/>
          <w:iCs w:val="0"/>
          <w:caps w:val="0"/>
          <w:color w:val="auto"/>
          <w:spacing w:val="0"/>
          <w:sz w:val="24"/>
          <w:szCs w:val="24"/>
          <w:highlight w:val="none"/>
          <w:u w:val="single"/>
          <w:shd w:val="clear" w:fill="FFFFFF"/>
          <w:lang w:val="en-US" w:eastAsia="zh-CN"/>
        </w:rPr>
        <w:t>14</w:t>
      </w:r>
      <w:r>
        <w:rPr>
          <w:rStyle w:val="17"/>
          <w:rFonts w:hint="eastAsia" w:ascii="宋体" w:hAnsi="宋体" w:eastAsia="宋体" w:cs="宋体"/>
          <w:i w:val="0"/>
          <w:iCs w:val="0"/>
          <w:caps w:val="0"/>
          <w:color w:val="auto"/>
          <w:spacing w:val="0"/>
          <w:sz w:val="24"/>
          <w:szCs w:val="24"/>
          <w:highlight w:val="none"/>
          <w:u w:val="single"/>
          <w:shd w:val="clear" w:fill="FFFFFF"/>
        </w:rPr>
        <w:t>:</w:t>
      </w:r>
      <w:r>
        <w:rPr>
          <w:rStyle w:val="17"/>
          <w:rFonts w:hint="eastAsia" w:cs="宋体"/>
          <w:i w:val="0"/>
          <w:iCs w:val="0"/>
          <w:caps w:val="0"/>
          <w:color w:val="auto"/>
          <w:spacing w:val="0"/>
          <w:sz w:val="24"/>
          <w:szCs w:val="24"/>
          <w:highlight w:val="none"/>
          <w:u w:val="single"/>
          <w:shd w:val="clear" w:fill="FFFFFF"/>
          <w:lang w:val="en-US" w:eastAsia="zh-CN"/>
        </w:rPr>
        <w:t>30</w:t>
      </w:r>
      <w:r>
        <w:rPr>
          <w:rStyle w:val="17"/>
          <w:rFonts w:hint="eastAsia" w:cs="宋体"/>
          <w:i w:val="0"/>
          <w:iCs w:val="0"/>
          <w:caps w:val="0"/>
          <w:color w:val="auto"/>
          <w:spacing w:val="0"/>
          <w:sz w:val="24"/>
          <w:szCs w:val="24"/>
          <w:highlight w:val="none"/>
          <w:u w:val="single"/>
          <w:shd w:val="clear" w:fill="FFFFFF"/>
          <w:lang w:eastAsia="zh-CN"/>
        </w:rPr>
        <w:t>前行政楼五楼会议室签到带看，信息管理中心统一带看</w:t>
      </w:r>
      <w:r>
        <w:rPr>
          <w:rStyle w:val="17"/>
          <w:rFonts w:hint="eastAsia" w:ascii="宋体" w:hAnsi="宋体" w:eastAsia="宋体" w:cs="宋体"/>
          <w:i w:val="0"/>
          <w:iCs w:val="0"/>
          <w:caps w:val="0"/>
          <w:color w:val="auto"/>
          <w:spacing w:val="0"/>
          <w:sz w:val="24"/>
          <w:szCs w:val="24"/>
          <w:highlight w:val="none"/>
          <w:u w:val="single"/>
          <w:shd w:val="clear" w:fill="FFFFFF"/>
          <w:lang w:eastAsia="zh-CN"/>
        </w:rPr>
        <w:t>，</w:t>
      </w:r>
      <w:r>
        <w:rPr>
          <w:rStyle w:val="17"/>
          <w:rFonts w:hint="eastAsia" w:cs="宋体"/>
          <w:i w:val="0"/>
          <w:iCs w:val="0"/>
          <w:caps w:val="0"/>
          <w:color w:val="auto"/>
          <w:spacing w:val="0"/>
          <w:sz w:val="24"/>
          <w:szCs w:val="24"/>
          <w:highlight w:val="none"/>
          <w:u w:val="single"/>
          <w:shd w:val="clear" w:fill="FFFFFF"/>
          <w:lang w:eastAsia="zh-CN"/>
        </w:rPr>
        <w:t>迟到者不再组织带看</w:t>
      </w:r>
      <w:r>
        <w:rPr>
          <w:rStyle w:val="17"/>
          <w:rFonts w:hint="eastAsia" w:ascii="宋体" w:hAnsi="宋体" w:eastAsia="宋体" w:cs="宋体"/>
          <w:i w:val="0"/>
          <w:iCs w:val="0"/>
          <w:caps w:val="0"/>
          <w:color w:val="auto"/>
          <w:spacing w:val="0"/>
          <w:sz w:val="24"/>
          <w:szCs w:val="24"/>
          <w:highlight w:val="none"/>
          <w:u w:val="single"/>
          <w:shd w:val="clear" w:fill="FFFFFF"/>
        </w:rPr>
        <w:t>）</w:t>
      </w:r>
    </w:p>
    <w:p w14:paraId="0A9EDD6C">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②报价单收取截止时间：</w:t>
      </w:r>
      <w:r>
        <w:rPr>
          <w:rFonts w:hint="eastAsia" w:ascii="宋体" w:hAnsi="宋体" w:eastAsia="宋体" w:cs="宋体"/>
          <w:b/>
          <w:bCs/>
          <w:i w:val="0"/>
          <w:iCs w:val="0"/>
          <w:caps w:val="0"/>
          <w:color w:val="auto"/>
          <w:spacing w:val="0"/>
          <w:sz w:val="24"/>
          <w:szCs w:val="24"/>
          <w:highlight w:val="none"/>
          <w:u w:val="single"/>
          <w:shd w:val="clear" w:fill="FFFFFF"/>
        </w:rPr>
        <w:t>202</w:t>
      </w:r>
      <w:r>
        <w:rPr>
          <w:rFonts w:hint="eastAsia" w:cs="宋体"/>
          <w:b/>
          <w:bCs/>
          <w:i w:val="0"/>
          <w:iCs w:val="0"/>
          <w:caps w:val="0"/>
          <w:color w:val="auto"/>
          <w:spacing w:val="0"/>
          <w:sz w:val="24"/>
          <w:szCs w:val="24"/>
          <w:highlight w:val="none"/>
          <w:u w:val="single"/>
          <w:shd w:val="clear" w:fill="FFFFFF"/>
          <w:lang w:val="en-US" w:eastAsia="zh-CN"/>
        </w:rPr>
        <w:t>5</w:t>
      </w:r>
      <w:r>
        <w:rPr>
          <w:rFonts w:hint="eastAsia" w:ascii="宋体" w:hAnsi="宋体" w:eastAsia="宋体" w:cs="宋体"/>
          <w:b/>
          <w:bCs/>
          <w:i w:val="0"/>
          <w:iCs w:val="0"/>
          <w:caps w:val="0"/>
          <w:color w:val="auto"/>
          <w:spacing w:val="0"/>
          <w:sz w:val="24"/>
          <w:szCs w:val="24"/>
          <w:highlight w:val="none"/>
          <w:u w:val="single"/>
          <w:shd w:val="clear" w:fill="FFFFFF"/>
        </w:rPr>
        <w:t>年</w:t>
      </w:r>
      <w:r>
        <w:rPr>
          <w:rFonts w:hint="eastAsia" w:cs="宋体"/>
          <w:b/>
          <w:bCs/>
          <w:i w:val="0"/>
          <w:iCs w:val="0"/>
          <w:caps w:val="0"/>
          <w:color w:val="auto"/>
          <w:spacing w:val="0"/>
          <w:sz w:val="24"/>
          <w:szCs w:val="24"/>
          <w:highlight w:val="none"/>
          <w:u w:val="single"/>
          <w:shd w:val="clear" w:fill="FFFFFF"/>
          <w:lang w:val="en-US" w:eastAsia="zh-CN"/>
        </w:rPr>
        <w:t>2</w:t>
      </w:r>
      <w:r>
        <w:rPr>
          <w:rFonts w:hint="eastAsia" w:ascii="宋体" w:hAnsi="宋体" w:eastAsia="宋体" w:cs="宋体"/>
          <w:b/>
          <w:bCs/>
          <w:i w:val="0"/>
          <w:iCs w:val="0"/>
          <w:caps w:val="0"/>
          <w:color w:val="auto"/>
          <w:spacing w:val="0"/>
          <w:sz w:val="24"/>
          <w:szCs w:val="24"/>
          <w:highlight w:val="none"/>
          <w:u w:val="single"/>
          <w:shd w:val="clear" w:fill="FFFFFF"/>
        </w:rPr>
        <w:t>月</w:t>
      </w:r>
      <w:r>
        <w:rPr>
          <w:rFonts w:hint="eastAsia" w:cs="宋体"/>
          <w:b/>
          <w:bCs/>
          <w:i w:val="0"/>
          <w:iCs w:val="0"/>
          <w:caps w:val="0"/>
          <w:color w:val="auto"/>
          <w:spacing w:val="0"/>
          <w:sz w:val="24"/>
          <w:szCs w:val="24"/>
          <w:highlight w:val="none"/>
          <w:u w:val="single"/>
          <w:shd w:val="clear" w:fill="FFFFFF"/>
          <w:lang w:val="en-US" w:eastAsia="zh-CN"/>
        </w:rPr>
        <w:t>26</w:t>
      </w:r>
      <w:r>
        <w:rPr>
          <w:rFonts w:hint="eastAsia" w:ascii="宋体" w:hAnsi="宋体" w:eastAsia="宋体" w:cs="宋体"/>
          <w:b/>
          <w:bCs/>
          <w:i w:val="0"/>
          <w:iCs w:val="0"/>
          <w:caps w:val="0"/>
          <w:color w:val="auto"/>
          <w:spacing w:val="0"/>
          <w:sz w:val="24"/>
          <w:szCs w:val="24"/>
          <w:highlight w:val="none"/>
          <w:u w:val="single"/>
          <w:shd w:val="clear" w:fill="FFFFFF"/>
        </w:rPr>
        <w:t>日</w:t>
      </w:r>
      <w:r>
        <w:rPr>
          <w:rFonts w:hint="eastAsia" w:cs="宋体"/>
          <w:b/>
          <w:bCs/>
          <w:i w:val="0"/>
          <w:iCs w:val="0"/>
          <w:caps w:val="0"/>
          <w:color w:val="auto"/>
          <w:spacing w:val="0"/>
          <w:sz w:val="24"/>
          <w:szCs w:val="24"/>
          <w:highlight w:val="none"/>
          <w:u w:val="single"/>
          <w:shd w:val="clear" w:fill="FFFFFF"/>
          <w:lang w:val="en-US" w:eastAsia="zh-CN"/>
        </w:rPr>
        <w:t>15:30</w:t>
      </w:r>
      <w:r>
        <w:rPr>
          <w:rStyle w:val="17"/>
          <w:rFonts w:hint="eastAsia" w:ascii="宋体" w:hAnsi="宋体" w:eastAsia="宋体" w:cs="宋体"/>
          <w:i w:val="0"/>
          <w:iCs w:val="0"/>
          <w:caps w:val="0"/>
          <w:color w:val="auto"/>
          <w:spacing w:val="0"/>
          <w:sz w:val="24"/>
          <w:szCs w:val="24"/>
          <w:highlight w:val="none"/>
          <w:u w:val="single"/>
          <w:shd w:val="clear" w:fill="FFFFFF"/>
        </w:rPr>
        <w:t>（现场提交报价单并封存）</w:t>
      </w:r>
    </w:p>
    <w:p w14:paraId="54FE2A45">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③联系人：</w:t>
      </w:r>
      <w:r>
        <w:rPr>
          <w:rFonts w:hint="eastAsia" w:cs="宋体"/>
          <w:i w:val="0"/>
          <w:iCs w:val="0"/>
          <w:caps w:val="0"/>
          <w:color w:val="auto"/>
          <w:spacing w:val="0"/>
          <w:sz w:val="24"/>
          <w:szCs w:val="24"/>
          <w:highlight w:val="none"/>
          <w:shd w:val="clear" w:fill="FFFFFF"/>
          <w:lang w:eastAsia="zh-CN"/>
        </w:rPr>
        <w:t>冯老师</w:t>
      </w:r>
      <w:r>
        <w:rPr>
          <w:rFonts w:hint="eastAsia" w:ascii="宋体" w:hAnsi="宋体" w:eastAsia="宋体" w:cs="宋体"/>
          <w:i w:val="0"/>
          <w:iCs w:val="0"/>
          <w:caps w:val="0"/>
          <w:color w:val="auto"/>
          <w:spacing w:val="0"/>
          <w:sz w:val="24"/>
          <w:szCs w:val="24"/>
          <w:highlight w:val="none"/>
          <w:shd w:val="clear" w:fill="FFFFFF"/>
        </w:rPr>
        <w:t xml:space="preserve">（采购中心）  联系电话：025-56232023  </w:t>
      </w:r>
    </w:p>
    <w:p w14:paraId="42031281">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宋体" w:cs="微软雅黑"/>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（3）回收单位看完现场后，</w:t>
      </w:r>
      <w:r>
        <w:rPr>
          <w:rStyle w:val="17"/>
          <w:rFonts w:hint="eastAsia" w:ascii="宋体" w:hAnsi="宋体" w:eastAsia="宋体" w:cs="宋体"/>
          <w:i w:val="0"/>
          <w:iCs w:val="0"/>
          <w:caps w:val="0"/>
          <w:color w:val="auto"/>
          <w:spacing w:val="0"/>
          <w:sz w:val="24"/>
          <w:szCs w:val="24"/>
          <w:highlight w:val="none"/>
          <w:shd w:val="clear" w:fill="FFFFFF"/>
        </w:rPr>
        <w:t>至</w:t>
      </w:r>
      <w:r>
        <w:rPr>
          <w:rStyle w:val="17"/>
          <w:rFonts w:hint="eastAsia" w:cs="宋体"/>
          <w:i w:val="0"/>
          <w:iCs w:val="0"/>
          <w:caps w:val="0"/>
          <w:color w:val="auto"/>
          <w:spacing w:val="0"/>
          <w:sz w:val="24"/>
          <w:szCs w:val="24"/>
          <w:highlight w:val="none"/>
          <w:shd w:val="clear" w:fill="FFFFFF"/>
          <w:lang w:eastAsia="zh-CN"/>
        </w:rPr>
        <w:t>行政楼五楼</w:t>
      </w:r>
      <w:r>
        <w:rPr>
          <w:rStyle w:val="17"/>
          <w:rFonts w:hint="eastAsia" w:ascii="宋体" w:hAnsi="宋体" w:eastAsia="宋体" w:cs="宋体"/>
          <w:i w:val="0"/>
          <w:iCs w:val="0"/>
          <w:caps w:val="0"/>
          <w:color w:val="auto"/>
          <w:spacing w:val="0"/>
          <w:sz w:val="24"/>
          <w:szCs w:val="24"/>
          <w:highlight w:val="none"/>
          <w:shd w:val="clear" w:fill="FFFFFF"/>
        </w:rPr>
        <w:t>会议室，由采购中心</w:t>
      </w:r>
      <w:r>
        <w:rPr>
          <w:rStyle w:val="17"/>
          <w:rFonts w:hint="eastAsia" w:cs="宋体"/>
          <w:i w:val="0"/>
          <w:iCs w:val="0"/>
          <w:caps w:val="0"/>
          <w:color w:val="auto"/>
          <w:spacing w:val="0"/>
          <w:sz w:val="24"/>
          <w:szCs w:val="24"/>
          <w:highlight w:val="none"/>
          <w:shd w:val="clear" w:fill="FFFFFF"/>
          <w:lang w:eastAsia="zh-CN"/>
        </w:rPr>
        <w:t>冯老师</w:t>
      </w:r>
      <w:r>
        <w:rPr>
          <w:rStyle w:val="17"/>
          <w:rFonts w:hint="eastAsia" w:ascii="宋体" w:hAnsi="宋体" w:eastAsia="宋体" w:cs="宋体"/>
          <w:i w:val="0"/>
          <w:iCs w:val="0"/>
          <w:caps w:val="0"/>
          <w:color w:val="auto"/>
          <w:spacing w:val="0"/>
          <w:sz w:val="24"/>
          <w:szCs w:val="24"/>
          <w:highlight w:val="none"/>
          <w:shd w:val="clear" w:fill="FFFFFF"/>
        </w:rPr>
        <w:t>交给回收单位</w:t>
      </w:r>
      <w:r>
        <w:rPr>
          <w:rStyle w:val="17"/>
          <w:rFonts w:hint="eastAsia" w:cs="宋体"/>
          <w:i w:val="0"/>
          <w:iCs w:val="0"/>
          <w:caps w:val="0"/>
          <w:color w:val="auto"/>
          <w:spacing w:val="0"/>
          <w:sz w:val="24"/>
          <w:szCs w:val="24"/>
          <w:highlight w:val="none"/>
          <w:shd w:val="clear" w:fill="FFFFFF"/>
          <w:lang w:eastAsia="zh-CN"/>
        </w:rPr>
        <w:t>一张报价单</w:t>
      </w:r>
      <w:r>
        <w:rPr>
          <w:rStyle w:val="17"/>
          <w:rFonts w:hint="eastAsia" w:ascii="宋体" w:hAnsi="宋体" w:eastAsia="宋体" w:cs="宋体"/>
          <w:i w:val="0"/>
          <w:iCs w:val="0"/>
          <w:caps w:val="0"/>
          <w:color w:val="auto"/>
          <w:spacing w:val="0"/>
          <w:sz w:val="24"/>
          <w:szCs w:val="24"/>
          <w:highlight w:val="none"/>
          <w:shd w:val="clear" w:fill="FFFFFF"/>
        </w:rPr>
        <w:t>和</w:t>
      </w:r>
      <w:r>
        <w:rPr>
          <w:rStyle w:val="17"/>
          <w:rFonts w:hint="eastAsia" w:cs="宋体"/>
          <w:i w:val="0"/>
          <w:iCs w:val="0"/>
          <w:caps w:val="0"/>
          <w:color w:val="auto"/>
          <w:spacing w:val="0"/>
          <w:sz w:val="24"/>
          <w:szCs w:val="24"/>
          <w:highlight w:val="none"/>
          <w:shd w:val="clear" w:fill="FFFFFF"/>
          <w:lang w:eastAsia="zh-CN"/>
        </w:rPr>
        <w:t>一张</w:t>
      </w:r>
      <w:r>
        <w:rPr>
          <w:rStyle w:val="17"/>
          <w:rFonts w:hint="eastAsia" w:ascii="宋体" w:hAnsi="宋体" w:eastAsia="宋体" w:cs="宋体"/>
          <w:i w:val="0"/>
          <w:iCs w:val="0"/>
          <w:caps w:val="0"/>
          <w:color w:val="auto"/>
          <w:spacing w:val="0"/>
          <w:sz w:val="24"/>
          <w:szCs w:val="24"/>
          <w:highlight w:val="none"/>
          <w:shd w:val="clear" w:fill="FFFFFF"/>
        </w:rPr>
        <w:t>信封</w:t>
      </w:r>
      <w:r>
        <w:rPr>
          <w:rStyle w:val="17"/>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回收单位填写</w:t>
      </w:r>
      <w:r>
        <w:rPr>
          <w:rFonts w:hint="eastAsia" w:cs="宋体"/>
          <w:i w:val="0"/>
          <w:iCs w:val="0"/>
          <w:caps w:val="0"/>
          <w:color w:val="auto"/>
          <w:spacing w:val="0"/>
          <w:sz w:val="24"/>
          <w:szCs w:val="24"/>
          <w:highlight w:val="none"/>
          <w:shd w:val="clear" w:fill="FFFFFF"/>
          <w:lang w:eastAsia="zh-CN"/>
        </w:rPr>
        <w:t>信息</w:t>
      </w:r>
      <w:r>
        <w:rPr>
          <w:rFonts w:hint="eastAsia" w:ascii="宋体" w:hAnsi="宋体" w:eastAsia="宋体" w:cs="宋体"/>
          <w:i w:val="0"/>
          <w:iCs w:val="0"/>
          <w:caps w:val="0"/>
          <w:color w:val="auto"/>
          <w:spacing w:val="0"/>
          <w:sz w:val="24"/>
          <w:szCs w:val="24"/>
          <w:highlight w:val="none"/>
          <w:shd w:val="clear" w:fill="FFFFFF"/>
        </w:rPr>
        <w:t>类资产报价，写完</w:t>
      </w:r>
      <w:r>
        <w:rPr>
          <w:rFonts w:hint="eastAsia" w:ascii="宋体" w:hAnsi="宋体" w:eastAsia="宋体" w:cs="宋体"/>
          <w:i w:val="0"/>
          <w:iCs w:val="0"/>
          <w:caps w:val="0"/>
          <w:color w:val="auto"/>
          <w:spacing w:val="0"/>
          <w:sz w:val="24"/>
          <w:szCs w:val="24"/>
          <w:highlight w:val="none"/>
          <w:shd w:val="clear" w:fill="FFFFFF"/>
          <w:lang w:eastAsia="zh-CN"/>
        </w:rPr>
        <w:t>自行</w:t>
      </w:r>
      <w:r>
        <w:rPr>
          <w:rFonts w:hint="eastAsia" w:ascii="宋体" w:hAnsi="宋体" w:eastAsia="宋体" w:cs="宋体"/>
          <w:i w:val="0"/>
          <w:iCs w:val="0"/>
          <w:caps w:val="0"/>
          <w:color w:val="auto"/>
          <w:spacing w:val="0"/>
          <w:sz w:val="24"/>
          <w:szCs w:val="24"/>
          <w:highlight w:val="none"/>
          <w:shd w:val="clear" w:fill="FFFFFF"/>
        </w:rPr>
        <w:t>用胶水封存报价单进信封内，并用纸包好在密封处盖公章，交给</w:t>
      </w:r>
      <w:r>
        <w:rPr>
          <w:rStyle w:val="17"/>
          <w:rFonts w:hint="eastAsia" w:ascii="宋体" w:hAnsi="宋体" w:eastAsia="宋体" w:cs="宋体"/>
          <w:i w:val="0"/>
          <w:iCs w:val="0"/>
          <w:caps w:val="0"/>
          <w:color w:val="auto"/>
          <w:spacing w:val="0"/>
          <w:sz w:val="24"/>
          <w:szCs w:val="24"/>
          <w:highlight w:val="none"/>
          <w:shd w:val="clear" w:fill="FFFFFF"/>
        </w:rPr>
        <w:t>采购中心</w:t>
      </w:r>
      <w:r>
        <w:rPr>
          <w:rStyle w:val="17"/>
          <w:rFonts w:hint="eastAsia" w:cs="宋体"/>
          <w:i w:val="0"/>
          <w:iCs w:val="0"/>
          <w:caps w:val="0"/>
          <w:color w:val="auto"/>
          <w:spacing w:val="0"/>
          <w:sz w:val="24"/>
          <w:szCs w:val="24"/>
          <w:highlight w:val="none"/>
          <w:shd w:val="clear" w:fill="FFFFFF"/>
          <w:lang w:eastAsia="zh-CN"/>
        </w:rPr>
        <w:t>冯老师</w:t>
      </w: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eastAsia="zh-CN"/>
        </w:rPr>
        <w:t>（由纪检一同监督填写报价单，全程录音录像）</w:t>
      </w:r>
    </w:p>
    <w:p w14:paraId="51793F6F">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（4）开标事宜</w:t>
      </w:r>
    </w:p>
    <w:p w14:paraId="2669F4ED">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default" w:ascii="微软雅黑" w:hAnsi="微软雅黑" w:eastAsia="宋体" w:cs="微软雅黑"/>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开标时间：</w:t>
      </w:r>
      <w:r>
        <w:rPr>
          <w:rStyle w:val="17"/>
          <w:rFonts w:hint="eastAsia" w:ascii="宋体" w:hAnsi="宋体" w:eastAsia="宋体" w:cs="宋体"/>
          <w:i w:val="0"/>
          <w:iCs w:val="0"/>
          <w:caps w:val="0"/>
          <w:color w:val="auto"/>
          <w:spacing w:val="0"/>
          <w:sz w:val="24"/>
          <w:szCs w:val="24"/>
          <w:highlight w:val="none"/>
          <w:u w:val="single"/>
          <w:shd w:val="clear" w:fill="FFFFFF"/>
        </w:rPr>
        <w:t>202</w:t>
      </w:r>
      <w:r>
        <w:rPr>
          <w:rStyle w:val="17"/>
          <w:rFonts w:hint="eastAsia" w:cs="宋体"/>
          <w:i w:val="0"/>
          <w:iCs w:val="0"/>
          <w:caps w:val="0"/>
          <w:color w:val="auto"/>
          <w:spacing w:val="0"/>
          <w:sz w:val="24"/>
          <w:szCs w:val="24"/>
          <w:highlight w:val="none"/>
          <w:u w:val="single"/>
          <w:shd w:val="clear" w:fill="FFFFFF"/>
          <w:lang w:val="en-US" w:eastAsia="zh-CN"/>
        </w:rPr>
        <w:t>5</w:t>
      </w:r>
      <w:r>
        <w:rPr>
          <w:rStyle w:val="17"/>
          <w:rFonts w:hint="eastAsia" w:ascii="宋体" w:hAnsi="宋体" w:eastAsia="宋体" w:cs="宋体"/>
          <w:i w:val="0"/>
          <w:iCs w:val="0"/>
          <w:caps w:val="0"/>
          <w:color w:val="auto"/>
          <w:spacing w:val="0"/>
          <w:sz w:val="24"/>
          <w:szCs w:val="24"/>
          <w:highlight w:val="none"/>
          <w:u w:val="single"/>
          <w:shd w:val="clear" w:fill="FFFFFF"/>
        </w:rPr>
        <w:t>年</w:t>
      </w:r>
      <w:r>
        <w:rPr>
          <w:rStyle w:val="17"/>
          <w:rFonts w:hint="eastAsia" w:cs="宋体"/>
          <w:i w:val="0"/>
          <w:iCs w:val="0"/>
          <w:caps w:val="0"/>
          <w:color w:val="auto"/>
          <w:spacing w:val="0"/>
          <w:sz w:val="24"/>
          <w:szCs w:val="24"/>
          <w:highlight w:val="none"/>
          <w:u w:val="single"/>
          <w:shd w:val="clear" w:fill="FFFFFF"/>
          <w:lang w:val="en-US" w:eastAsia="zh-CN"/>
        </w:rPr>
        <w:t>2</w:t>
      </w:r>
      <w:r>
        <w:rPr>
          <w:rStyle w:val="17"/>
          <w:rFonts w:hint="eastAsia" w:ascii="宋体" w:hAnsi="宋体" w:eastAsia="宋体" w:cs="宋体"/>
          <w:i w:val="0"/>
          <w:iCs w:val="0"/>
          <w:caps w:val="0"/>
          <w:color w:val="auto"/>
          <w:spacing w:val="0"/>
          <w:sz w:val="24"/>
          <w:szCs w:val="24"/>
          <w:highlight w:val="none"/>
          <w:u w:val="single"/>
          <w:shd w:val="clear" w:fill="FFFFFF"/>
        </w:rPr>
        <w:t>月</w:t>
      </w:r>
      <w:r>
        <w:rPr>
          <w:rStyle w:val="17"/>
          <w:rFonts w:hint="eastAsia" w:cs="宋体"/>
          <w:i w:val="0"/>
          <w:iCs w:val="0"/>
          <w:caps w:val="0"/>
          <w:color w:val="auto"/>
          <w:spacing w:val="0"/>
          <w:sz w:val="24"/>
          <w:szCs w:val="24"/>
          <w:highlight w:val="none"/>
          <w:u w:val="single"/>
          <w:shd w:val="clear" w:fill="FFFFFF"/>
          <w:lang w:val="en-US" w:eastAsia="zh-CN"/>
        </w:rPr>
        <w:t>26</w:t>
      </w:r>
      <w:r>
        <w:rPr>
          <w:rStyle w:val="17"/>
          <w:rFonts w:hint="eastAsia" w:ascii="宋体" w:hAnsi="宋体" w:eastAsia="宋体" w:cs="宋体"/>
          <w:i w:val="0"/>
          <w:iCs w:val="0"/>
          <w:caps w:val="0"/>
          <w:color w:val="auto"/>
          <w:spacing w:val="0"/>
          <w:sz w:val="24"/>
          <w:szCs w:val="24"/>
          <w:highlight w:val="none"/>
          <w:u w:val="single"/>
          <w:shd w:val="clear" w:fill="FFFFFF"/>
        </w:rPr>
        <w:t>日</w:t>
      </w:r>
      <w:r>
        <w:rPr>
          <w:rStyle w:val="17"/>
          <w:rFonts w:hint="eastAsia" w:cs="宋体"/>
          <w:i w:val="0"/>
          <w:iCs w:val="0"/>
          <w:caps w:val="0"/>
          <w:color w:val="auto"/>
          <w:spacing w:val="0"/>
          <w:sz w:val="24"/>
          <w:szCs w:val="24"/>
          <w:highlight w:val="none"/>
          <w:u w:val="single"/>
          <w:shd w:val="clear" w:fill="FFFFFF"/>
          <w:lang w:val="en-US" w:eastAsia="zh-CN"/>
        </w:rPr>
        <w:t>15</w:t>
      </w:r>
      <w:r>
        <w:rPr>
          <w:rStyle w:val="17"/>
          <w:rFonts w:hint="eastAsia" w:ascii="宋体" w:hAnsi="宋体" w:eastAsia="宋体" w:cs="宋体"/>
          <w:i w:val="0"/>
          <w:iCs w:val="0"/>
          <w:caps w:val="0"/>
          <w:color w:val="auto"/>
          <w:spacing w:val="0"/>
          <w:sz w:val="24"/>
          <w:szCs w:val="24"/>
          <w:highlight w:val="none"/>
          <w:u w:val="single"/>
          <w:shd w:val="clear" w:fill="FFFFFF"/>
        </w:rPr>
        <w:t>:</w:t>
      </w:r>
      <w:r>
        <w:rPr>
          <w:rStyle w:val="17"/>
          <w:rFonts w:hint="eastAsia" w:cs="宋体"/>
          <w:i w:val="0"/>
          <w:iCs w:val="0"/>
          <w:caps w:val="0"/>
          <w:color w:val="auto"/>
          <w:spacing w:val="0"/>
          <w:sz w:val="24"/>
          <w:szCs w:val="24"/>
          <w:highlight w:val="none"/>
          <w:u w:val="single"/>
          <w:shd w:val="clear" w:fill="FFFFFF"/>
          <w:lang w:val="en-US" w:eastAsia="zh-CN"/>
        </w:rPr>
        <w:t>30</w:t>
      </w:r>
    </w:p>
    <w:p w14:paraId="42FA36AB">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开标地点：溧水区人民医院</w:t>
      </w:r>
      <w:r>
        <w:rPr>
          <w:rFonts w:hint="eastAsia" w:cs="宋体"/>
          <w:i w:val="0"/>
          <w:iCs w:val="0"/>
          <w:caps w:val="0"/>
          <w:color w:val="auto"/>
          <w:spacing w:val="0"/>
          <w:sz w:val="24"/>
          <w:szCs w:val="24"/>
          <w:highlight w:val="none"/>
          <w:shd w:val="clear" w:fill="FFFFFF"/>
          <w:lang w:eastAsia="zh-CN"/>
        </w:rPr>
        <w:t>行政楼五楼</w:t>
      </w:r>
      <w:r>
        <w:rPr>
          <w:rFonts w:hint="eastAsia" w:ascii="宋体" w:hAnsi="宋体" w:eastAsia="宋体" w:cs="宋体"/>
          <w:i w:val="0"/>
          <w:iCs w:val="0"/>
          <w:caps w:val="0"/>
          <w:color w:val="auto"/>
          <w:spacing w:val="0"/>
          <w:sz w:val="24"/>
          <w:szCs w:val="24"/>
          <w:highlight w:val="none"/>
          <w:shd w:val="clear" w:fill="FFFFFF"/>
        </w:rPr>
        <w:t>会议室</w:t>
      </w:r>
    </w:p>
    <w:p w14:paraId="365A24C1">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auto"/>
          <w:spacing w:val="0"/>
          <w:sz w:val="24"/>
          <w:szCs w:val="24"/>
          <w:highlight w:val="none"/>
        </w:rPr>
      </w:pPr>
      <w:r>
        <w:rPr>
          <w:rStyle w:val="17"/>
          <w:rFonts w:hint="eastAsia" w:ascii="宋体" w:hAnsi="宋体" w:eastAsia="宋体" w:cs="宋体"/>
          <w:i w:val="0"/>
          <w:iCs w:val="0"/>
          <w:caps w:val="0"/>
          <w:color w:val="auto"/>
          <w:spacing w:val="0"/>
          <w:sz w:val="24"/>
          <w:szCs w:val="24"/>
          <w:highlight w:val="none"/>
          <w:u w:val="single"/>
          <w:shd w:val="clear" w:fill="FFFFFF"/>
        </w:rPr>
        <w:t>报价单统一格式，详见《附件一》。</w:t>
      </w:r>
    </w:p>
    <w:p w14:paraId="7DC47C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eastAsia="zh-CN"/>
        </w:rPr>
        <w:t>七</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eastAsia="zh-CN"/>
        </w:rPr>
        <w:t>服务要求</w:t>
      </w:r>
    </w:p>
    <w:p w14:paraId="07DA891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1、回收单位应在</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后</w:t>
      </w:r>
      <w:r>
        <w:rPr>
          <w:rFonts w:hint="eastAsia" w:ascii="宋体" w:hAnsi="宋体" w:cs="宋体"/>
          <w:b/>
          <w:bCs/>
          <w:color w:val="auto"/>
          <w:sz w:val="24"/>
          <w:szCs w:val="24"/>
          <w:highlight w:val="none"/>
          <w:u w:val="single"/>
          <w:lang w:val="en-US" w:eastAsia="zh-CN"/>
        </w:rPr>
        <w:t>1</w:t>
      </w:r>
      <w:r>
        <w:rPr>
          <w:rFonts w:hint="eastAsia" w:ascii="宋体" w:hAnsi="宋体" w:eastAsia="宋体" w:cs="宋体"/>
          <w:b/>
          <w:bCs/>
          <w:color w:val="auto"/>
          <w:sz w:val="24"/>
          <w:szCs w:val="24"/>
          <w:highlight w:val="none"/>
          <w:u w:val="single"/>
        </w:rPr>
        <w:t>个工作日</w:t>
      </w:r>
      <w:r>
        <w:rPr>
          <w:rFonts w:hint="eastAsia" w:ascii="宋体" w:hAnsi="宋体" w:eastAsia="宋体" w:cs="宋体"/>
          <w:color w:val="auto"/>
          <w:sz w:val="24"/>
          <w:szCs w:val="24"/>
          <w:highlight w:val="none"/>
        </w:rPr>
        <w:t>内付款，款项经确认后</w:t>
      </w:r>
      <w:r>
        <w:rPr>
          <w:rFonts w:hint="eastAsia" w:ascii="宋体" w:hAnsi="宋体" w:cs="宋体"/>
          <w:color w:val="auto"/>
          <w:sz w:val="24"/>
          <w:szCs w:val="24"/>
          <w:highlight w:val="none"/>
          <w:lang w:val="en-US" w:eastAsia="zh-CN"/>
        </w:rPr>
        <w:t>签订合同</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如乙方无正当理由拒绝签订合同，甲方有权不退还乙方已付款项。合同签订结束</w:t>
      </w:r>
      <w:r>
        <w:rPr>
          <w:rFonts w:hint="eastAsia" w:ascii="宋体" w:hAnsi="宋体" w:eastAsia="宋体" w:cs="宋体"/>
          <w:color w:val="auto"/>
          <w:sz w:val="24"/>
          <w:szCs w:val="24"/>
          <w:highlight w:val="none"/>
        </w:rPr>
        <w:t>后</w:t>
      </w:r>
      <w:r>
        <w:rPr>
          <w:rFonts w:hint="eastAsia" w:ascii="宋体" w:hAnsi="宋体" w:cs="宋体"/>
          <w:color w:val="auto"/>
          <w:sz w:val="24"/>
          <w:szCs w:val="24"/>
          <w:highlight w:val="none"/>
          <w:lang w:eastAsia="zh-CN"/>
        </w:rPr>
        <w:t>安排人员到我院指定场所对废旧物资</w:t>
      </w:r>
      <w:r>
        <w:rPr>
          <w:rFonts w:hint="eastAsia" w:ascii="宋体" w:hAnsi="宋体" w:eastAsia="宋体" w:cs="宋体"/>
          <w:color w:val="auto"/>
          <w:sz w:val="24"/>
          <w:szCs w:val="24"/>
          <w:highlight w:val="none"/>
        </w:rPr>
        <w:t>进行拆解、搬运</w:t>
      </w:r>
      <w:r>
        <w:rPr>
          <w:rFonts w:hint="eastAsia" w:ascii="宋体" w:hAnsi="宋体" w:cs="宋体"/>
          <w:color w:val="auto"/>
          <w:sz w:val="24"/>
          <w:szCs w:val="24"/>
          <w:highlight w:val="none"/>
          <w:lang w:eastAsia="zh-CN"/>
        </w:rPr>
        <w:t>和现场清理</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期间不得损坏我院公共财物，</w:t>
      </w:r>
      <w:r>
        <w:rPr>
          <w:rFonts w:hint="eastAsia" w:ascii="宋体" w:hAnsi="宋体" w:eastAsia="宋体" w:cs="宋体"/>
          <w:color w:val="auto"/>
          <w:sz w:val="24"/>
          <w:szCs w:val="24"/>
          <w:highlight w:val="none"/>
        </w:rPr>
        <w:t>回收单位若损坏处置资产以外的设备、设施，或因处置发生任何事故，须</w:t>
      </w:r>
      <w:r>
        <w:rPr>
          <w:rFonts w:hint="eastAsia" w:ascii="宋体" w:hAnsi="宋体" w:cs="宋体"/>
          <w:color w:val="auto"/>
          <w:sz w:val="24"/>
          <w:szCs w:val="24"/>
          <w:highlight w:val="none"/>
          <w:lang w:eastAsia="zh-CN"/>
        </w:rPr>
        <w:t>由回收单位</w:t>
      </w:r>
      <w:r>
        <w:rPr>
          <w:rFonts w:hint="eastAsia" w:ascii="宋体" w:hAnsi="宋体" w:eastAsia="宋体" w:cs="宋体"/>
          <w:color w:val="auto"/>
          <w:sz w:val="24"/>
          <w:szCs w:val="24"/>
          <w:highlight w:val="none"/>
        </w:rPr>
        <w:t>负责维修或</w:t>
      </w:r>
      <w:r>
        <w:rPr>
          <w:rFonts w:hint="eastAsia" w:ascii="宋体" w:hAnsi="宋体" w:cs="宋体"/>
          <w:color w:val="auto"/>
          <w:sz w:val="24"/>
          <w:szCs w:val="24"/>
          <w:highlight w:val="none"/>
          <w:lang w:eastAsia="zh-CN"/>
        </w:rPr>
        <w:t>照价</w:t>
      </w:r>
      <w:r>
        <w:rPr>
          <w:rFonts w:hint="eastAsia" w:ascii="宋体" w:hAnsi="宋体" w:eastAsia="宋体" w:cs="宋体"/>
          <w:color w:val="auto"/>
          <w:sz w:val="24"/>
          <w:szCs w:val="24"/>
          <w:highlight w:val="none"/>
        </w:rPr>
        <w:t>赔偿。</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、回收单位在拆解、搬运完成后</w:t>
      </w:r>
      <w:r>
        <w:rPr>
          <w:rFonts w:hint="eastAsia" w:ascii="宋体" w:hAnsi="宋体" w:cs="宋体"/>
          <w:color w:val="auto"/>
          <w:sz w:val="24"/>
          <w:szCs w:val="24"/>
          <w:highlight w:val="none"/>
          <w:lang w:eastAsia="zh-CN"/>
        </w:rPr>
        <w:t>，须</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我院指定拖运</w:t>
      </w:r>
      <w:r>
        <w:rPr>
          <w:rFonts w:hint="eastAsia" w:ascii="宋体" w:hAnsi="宋体" w:eastAsia="宋体" w:cs="宋体"/>
          <w:color w:val="auto"/>
          <w:sz w:val="24"/>
          <w:szCs w:val="24"/>
          <w:highlight w:val="none"/>
        </w:rPr>
        <w:t>现场进行清理</w:t>
      </w:r>
      <w:r>
        <w:rPr>
          <w:rFonts w:hint="eastAsia" w:ascii="宋体" w:hAnsi="宋体" w:cs="宋体"/>
          <w:color w:val="auto"/>
          <w:sz w:val="24"/>
          <w:szCs w:val="24"/>
          <w:highlight w:val="none"/>
          <w:lang w:eastAsia="zh-CN"/>
        </w:rPr>
        <w:t>打扫。</w:t>
      </w:r>
    </w:p>
    <w:p w14:paraId="067DF3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回收单位对回收、拆除、搬运、处理过程中的所有费用及风险自行承担。</w:t>
      </w:r>
      <w:r>
        <w:rPr>
          <w:rFonts w:hint="eastAsia" w:ascii="宋体" w:hAnsi="宋体" w:cs="宋体"/>
          <w:color w:val="auto"/>
          <w:sz w:val="24"/>
          <w:szCs w:val="24"/>
          <w:highlight w:val="none"/>
          <w:lang w:val="en-US" w:eastAsia="zh-CN"/>
        </w:rPr>
        <w:t>对我院提供的各类废旧物资，回收单位必须按照《中华人民共和国环境保护法》等相关法律法规进行无害化处理；回收单位应按国家规定分类处理废旧物资，如在处置过程中出现违规违法行为或在废旧设备收集、运送、贮存、处置过程中造成流失、扩散等污染环境事件，且因此对我院造成不良影响，由回收单位承担全部责任；</w:t>
      </w:r>
    </w:p>
    <w:p w14:paraId="661E6B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3、废旧设备回收后，不得向社会调剂、转让买卖，不得拆件、再维修挪为他用；</w:t>
      </w:r>
      <w:r>
        <w:rPr>
          <w:rFonts w:hint="eastAsia" w:ascii="宋体" w:hAnsi="宋体" w:eastAsia="宋体" w:cs="宋体"/>
          <w:color w:val="auto"/>
          <w:sz w:val="24"/>
          <w:szCs w:val="24"/>
          <w:highlight w:val="none"/>
          <w:lang w:val="en-US" w:eastAsia="zh-CN"/>
        </w:rPr>
        <w:t>一切与废旧物资回收、使用、销售或其他方式处置所产生的任何责任及后果由回收单位自行承担；</w:t>
      </w:r>
    </w:p>
    <w:p w14:paraId="18C4CF2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、回收单位人员及车辆进入医院院区，需遵守回收单位医疗或其他工作秩序的管理规定，不得影响医院正常工作秩序</w:t>
      </w:r>
      <w:r>
        <w:rPr>
          <w:rFonts w:hint="eastAsia" w:ascii="宋体" w:hAnsi="宋体" w:cs="宋体"/>
          <w:color w:val="auto"/>
          <w:sz w:val="24"/>
          <w:szCs w:val="24"/>
          <w:highlight w:val="none"/>
          <w:lang w:val="en-US" w:eastAsia="zh-CN"/>
        </w:rPr>
        <w:t>，在搬运期间及运输过程中的安全事宜由回收单位负责；</w:t>
      </w:r>
    </w:p>
    <w:p w14:paraId="315D75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5、回收单位拖运货物时，须由医院派专人现场监督，回收单位不能拖运非清理范围内的货物，如有违约，回收单位须承担赔偿责任。</w:t>
      </w:r>
    </w:p>
    <w:p w14:paraId="2492EFF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注：以上服务要求，回收单位必须全部响应。</w:t>
      </w:r>
      <w:r>
        <w:rPr>
          <w:rFonts w:hint="eastAsia" w:ascii="宋体" w:hAnsi="宋体" w:cs="宋体"/>
          <w:b/>
          <w:bCs/>
          <w:color w:val="auto"/>
          <w:sz w:val="24"/>
          <w:szCs w:val="24"/>
          <w:highlight w:val="none"/>
          <w:u w:val="single"/>
          <w:lang w:val="en-US" w:eastAsia="zh-CN"/>
        </w:rPr>
        <w:t>如有不响应条款，我院不予接收报价。</w:t>
      </w:r>
    </w:p>
    <w:p w14:paraId="7CDE628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iCs/>
          <w:color w:val="auto"/>
          <w:sz w:val="24"/>
          <w:szCs w:val="24"/>
          <w:highlight w:val="none"/>
        </w:rPr>
      </w:pPr>
      <w:r>
        <w:rPr>
          <w:rFonts w:hint="eastAsia" w:ascii="宋体" w:hAnsi="宋体" w:cs="宋体"/>
          <w:b/>
          <w:bCs/>
          <w:iCs/>
          <w:color w:val="auto"/>
          <w:sz w:val="24"/>
          <w:szCs w:val="24"/>
          <w:highlight w:val="none"/>
          <w:lang w:eastAsia="zh-CN"/>
        </w:rPr>
        <w:t>八</w:t>
      </w:r>
      <w:r>
        <w:rPr>
          <w:rFonts w:hint="eastAsia" w:ascii="宋体" w:hAnsi="宋体" w:eastAsia="宋体" w:cs="宋体"/>
          <w:b/>
          <w:bCs/>
          <w:iCs/>
          <w:color w:val="auto"/>
          <w:sz w:val="24"/>
          <w:szCs w:val="24"/>
          <w:highlight w:val="none"/>
        </w:rPr>
        <w:t>、质疑与投诉</w:t>
      </w:r>
    </w:p>
    <w:p w14:paraId="377D40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color w:val="auto"/>
          <w:sz w:val="24"/>
          <w:szCs w:val="24"/>
          <w:highlight w:val="none"/>
          <w:lang w:eastAsia="zh-CN"/>
        </w:rPr>
      </w:pPr>
      <w:r>
        <w:rPr>
          <w:rFonts w:hint="eastAsia" w:ascii="宋体" w:hAnsi="宋体" w:eastAsia="宋体" w:cs="宋体"/>
          <w:bCs/>
          <w:iCs/>
          <w:color w:val="auto"/>
          <w:sz w:val="24"/>
          <w:szCs w:val="24"/>
          <w:highlight w:val="none"/>
        </w:rPr>
        <w:t xml:space="preserve">   投标人认为采购文件、采购过程和中标结果使自己的权益受到损害的，可以在知道或者应知其权益受到损害之日起</w:t>
      </w:r>
      <w:r>
        <w:rPr>
          <w:rFonts w:hint="eastAsia" w:ascii="宋体" w:hAnsi="宋体" w:cs="宋体"/>
          <w:b/>
          <w:bCs w:val="0"/>
          <w:iCs/>
          <w:color w:val="auto"/>
          <w:sz w:val="24"/>
          <w:szCs w:val="24"/>
          <w:highlight w:val="none"/>
          <w:u w:val="single"/>
          <w:lang w:eastAsia="zh-CN"/>
        </w:rPr>
        <w:t>三日</w:t>
      </w:r>
      <w:r>
        <w:rPr>
          <w:rFonts w:hint="eastAsia" w:ascii="宋体" w:hAnsi="宋体" w:eastAsia="宋体" w:cs="宋体"/>
          <w:bCs/>
          <w:iCs/>
          <w:color w:val="auto"/>
          <w:sz w:val="24"/>
          <w:szCs w:val="24"/>
          <w:highlight w:val="none"/>
        </w:rPr>
        <w:t>内</w:t>
      </w:r>
      <w:r>
        <w:rPr>
          <w:rFonts w:hint="eastAsia" w:ascii="宋体" w:hAnsi="宋体" w:cs="宋体"/>
          <w:bCs/>
          <w:iCs/>
          <w:color w:val="auto"/>
          <w:sz w:val="24"/>
          <w:szCs w:val="24"/>
          <w:highlight w:val="none"/>
          <w:lang w:eastAsia="zh-CN"/>
        </w:rPr>
        <w:t>（超过三日，我院将不予受理）</w:t>
      </w:r>
      <w:r>
        <w:rPr>
          <w:rFonts w:hint="eastAsia" w:ascii="宋体" w:hAnsi="宋体" w:eastAsia="宋体" w:cs="宋体"/>
          <w:bCs/>
          <w:iCs/>
          <w:color w:val="auto"/>
          <w:sz w:val="24"/>
          <w:szCs w:val="24"/>
          <w:highlight w:val="none"/>
        </w:rPr>
        <w:t>，将质疑函以书面形式由法定代表人或法人授权代表送达采购单位。</w:t>
      </w:r>
      <w:r>
        <w:rPr>
          <w:rFonts w:hint="eastAsia" w:ascii="宋体" w:hAnsi="宋体" w:cs="宋体"/>
          <w:bCs/>
          <w:iCs/>
          <w:color w:val="auto"/>
          <w:sz w:val="24"/>
          <w:szCs w:val="24"/>
          <w:highlight w:val="none"/>
          <w:lang w:eastAsia="zh-CN"/>
        </w:rPr>
        <w:t>我院不接收除书面形式以外的任何形式的质疑。</w:t>
      </w:r>
    </w:p>
    <w:p w14:paraId="75E73B71">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bCs/>
          <w:iCs/>
          <w:color w:val="auto"/>
          <w:sz w:val="24"/>
          <w:szCs w:val="24"/>
          <w:highlight w:val="none"/>
        </w:rPr>
      </w:pPr>
      <w:r>
        <w:rPr>
          <w:rFonts w:hint="eastAsia" w:ascii="宋体" w:hAnsi="宋体" w:cs="宋体"/>
          <w:bCs/>
          <w:iCs/>
          <w:color w:val="auto"/>
          <w:sz w:val="24"/>
          <w:szCs w:val="24"/>
          <w:highlight w:val="none"/>
          <w:lang w:eastAsia="zh-CN"/>
        </w:rPr>
        <w:t>回收单位</w:t>
      </w:r>
      <w:r>
        <w:rPr>
          <w:rFonts w:hint="eastAsia" w:ascii="宋体" w:hAnsi="宋体" w:eastAsia="宋体" w:cs="宋体"/>
          <w:bCs/>
          <w:iCs/>
          <w:color w:val="auto"/>
          <w:sz w:val="24"/>
          <w:szCs w:val="24"/>
          <w:highlight w:val="none"/>
        </w:rPr>
        <w:t>应在法定质疑期内一次性提出针对同一采购程序环节的质疑。</w:t>
      </w:r>
    </w:p>
    <w:p w14:paraId="3036C3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 xml:space="preserve">   </w:t>
      </w:r>
      <w:r>
        <w:rPr>
          <w:rFonts w:hint="eastAsia" w:ascii="宋体" w:hAnsi="宋体" w:cs="宋体"/>
          <w:bCs/>
          <w:iCs/>
          <w:color w:val="auto"/>
          <w:sz w:val="24"/>
          <w:szCs w:val="24"/>
          <w:highlight w:val="none"/>
          <w:lang w:eastAsia="zh-CN"/>
        </w:rPr>
        <w:t>回收单位</w:t>
      </w:r>
      <w:r>
        <w:rPr>
          <w:rFonts w:hint="eastAsia" w:ascii="宋体" w:hAnsi="宋体" w:eastAsia="宋体" w:cs="宋体"/>
          <w:bCs/>
          <w:iCs/>
          <w:color w:val="auto"/>
          <w:sz w:val="24"/>
          <w:szCs w:val="24"/>
          <w:highlight w:val="none"/>
        </w:rPr>
        <w:t>质疑实行实名制，其质疑应当有具体的质疑事项及事实根据，并配合采购人处理质疑。质疑函的必备内容：</w:t>
      </w:r>
    </w:p>
    <w:p w14:paraId="57FDB6A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 xml:space="preserve">   （1）质疑函必须注明质疑人单位名称、详细地址、邮编、单位和法定代表人电话号码、联系人及电话；</w:t>
      </w:r>
    </w:p>
    <w:p w14:paraId="1B88E2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 xml:space="preserve">   （2）所参加项目的具体质疑事项及事实依据；</w:t>
      </w:r>
    </w:p>
    <w:p w14:paraId="3EA0541F">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（3）认为自己合法权益受到损害或可能受到损害的相关证据材料；</w:t>
      </w:r>
    </w:p>
    <w:p w14:paraId="77D10A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 xml:space="preserve">   （4）提起质疑的日期；</w:t>
      </w:r>
    </w:p>
    <w:p w14:paraId="21D8302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 xml:space="preserve">   （5）质疑函必须由法定代表人签字并加盖公章（委托代理质疑的还应按规定提供授权委托书）。</w:t>
      </w:r>
    </w:p>
    <w:p w14:paraId="2657AA8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iCs/>
          <w:color w:val="auto"/>
          <w:sz w:val="24"/>
          <w:szCs w:val="24"/>
          <w:highlight w:val="none"/>
        </w:rPr>
      </w:pPr>
      <w:r>
        <w:rPr>
          <w:rFonts w:hint="eastAsia" w:ascii="宋体" w:hAnsi="宋体" w:cs="宋体"/>
          <w:b/>
          <w:bCs/>
          <w:iCs/>
          <w:color w:val="auto"/>
          <w:sz w:val="24"/>
          <w:szCs w:val="24"/>
          <w:highlight w:val="none"/>
          <w:lang w:eastAsia="zh-CN"/>
        </w:rPr>
        <w:t>九</w:t>
      </w:r>
      <w:r>
        <w:rPr>
          <w:rFonts w:hint="eastAsia" w:ascii="宋体" w:hAnsi="宋体" w:eastAsia="宋体" w:cs="宋体"/>
          <w:b/>
          <w:bCs/>
          <w:iCs/>
          <w:color w:val="auto"/>
          <w:sz w:val="24"/>
          <w:szCs w:val="24"/>
          <w:highlight w:val="none"/>
        </w:rPr>
        <w:t>、以上</w:t>
      </w:r>
      <w:r>
        <w:rPr>
          <w:rFonts w:hint="eastAsia" w:ascii="宋体" w:hAnsi="宋体" w:cs="宋体"/>
          <w:b/>
          <w:bCs/>
          <w:iCs/>
          <w:color w:val="auto"/>
          <w:sz w:val="24"/>
          <w:szCs w:val="24"/>
          <w:highlight w:val="none"/>
          <w:lang w:eastAsia="zh-CN"/>
        </w:rPr>
        <w:t>竞价文件</w:t>
      </w:r>
      <w:r>
        <w:rPr>
          <w:rFonts w:hint="eastAsia" w:ascii="宋体" w:hAnsi="宋体" w:eastAsia="宋体" w:cs="宋体"/>
          <w:b/>
          <w:bCs/>
          <w:iCs/>
          <w:color w:val="auto"/>
          <w:sz w:val="24"/>
          <w:szCs w:val="24"/>
          <w:highlight w:val="none"/>
        </w:rPr>
        <w:t>内容如有变动，将在人民医院官网上另行通知。</w:t>
      </w:r>
    </w:p>
    <w:p w14:paraId="0193074C">
      <w:pPr>
        <w:keepNext w:val="0"/>
        <w:keepLines w:val="0"/>
        <w:pageBreakBefore w:val="0"/>
        <w:widowControl w:val="0"/>
        <w:kinsoku/>
        <w:wordWrap/>
        <w:overflowPunct/>
        <w:topLinePunct w:val="0"/>
        <w:autoSpaceDE/>
        <w:autoSpaceDN/>
        <w:bidi w:val="0"/>
        <w:adjustRightInd/>
        <w:snapToGrid/>
        <w:spacing w:line="440" w:lineRule="exact"/>
        <w:ind w:firstLine="6720" w:firstLineChars="2800"/>
        <w:textAlignment w:val="auto"/>
        <w:rPr>
          <w:rFonts w:hint="eastAsia" w:ascii="宋体" w:hAnsi="宋体" w:eastAsia="宋体" w:cs="宋体"/>
          <w:color w:val="auto"/>
          <w:sz w:val="24"/>
          <w:szCs w:val="24"/>
          <w:highlight w:val="none"/>
        </w:rPr>
      </w:pPr>
    </w:p>
    <w:p w14:paraId="57E5BED2">
      <w:pPr>
        <w:keepNext w:val="0"/>
        <w:keepLines w:val="0"/>
        <w:pageBreakBefore w:val="0"/>
        <w:widowControl w:val="0"/>
        <w:kinsoku/>
        <w:wordWrap/>
        <w:overflowPunct/>
        <w:topLinePunct w:val="0"/>
        <w:autoSpaceDE/>
        <w:autoSpaceDN/>
        <w:bidi w:val="0"/>
        <w:adjustRightInd/>
        <w:snapToGrid/>
        <w:spacing w:line="440" w:lineRule="exact"/>
        <w:ind w:firstLine="6720" w:firstLineChars="2800"/>
        <w:textAlignment w:val="auto"/>
        <w:rPr>
          <w:rFonts w:hint="eastAsia" w:ascii="宋体" w:hAnsi="宋体" w:eastAsia="宋体" w:cs="宋体"/>
          <w:color w:val="auto"/>
          <w:sz w:val="24"/>
          <w:szCs w:val="24"/>
          <w:highlight w:val="none"/>
        </w:rPr>
      </w:pPr>
    </w:p>
    <w:p w14:paraId="7D630E91">
      <w:pPr>
        <w:keepNext w:val="0"/>
        <w:keepLines w:val="0"/>
        <w:pageBreakBefore w:val="0"/>
        <w:widowControl w:val="0"/>
        <w:kinsoku/>
        <w:wordWrap/>
        <w:overflowPunct/>
        <w:topLinePunct w:val="0"/>
        <w:autoSpaceDE/>
        <w:autoSpaceDN/>
        <w:bidi w:val="0"/>
        <w:adjustRightInd/>
        <w:snapToGrid/>
        <w:spacing w:line="440" w:lineRule="exact"/>
        <w:ind w:firstLine="6720" w:firstLineChars="2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南京市溧水区人民医院</w:t>
      </w:r>
      <w:bookmarkStart w:id="0" w:name="EB39413eca170445439a54ed2f91d71721"/>
    </w:p>
    <w:p w14:paraId="42C1AB0E">
      <w:pPr>
        <w:keepNext w:val="0"/>
        <w:keepLines w:val="0"/>
        <w:pageBreakBefore w:val="0"/>
        <w:widowControl w:val="0"/>
        <w:kinsoku/>
        <w:wordWrap/>
        <w:overflowPunct/>
        <w:topLinePunct w:val="0"/>
        <w:autoSpaceDE/>
        <w:autoSpaceDN/>
        <w:bidi w:val="0"/>
        <w:adjustRightInd/>
        <w:snapToGrid/>
        <w:spacing w:line="440" w:lineRule="exact"/>
        <w:ind w:firstLine="6960" w:firstLineChars="2900"/>
        <w:textAlignment w:val="auto"/>
        <w:rPr>
          <w:rFonts w:hint="eastAsia" w:ascii="宋体" w:hAnsi="宋体" w:eastAsia="宋体" w:cs="宋体"/>
          <w:bCs/>
          <w:iCs/>
          <w:sz w:val="24"/>
          <w:szCs w:val="24"/>
          <w:highlight w:val="none"/>
          <w:lang w:val="en-US" w:eastAsia="zh-CN"/>
        </w:rPr>
      </w:pPr>
      <w:r>
        <w:rPr>
          <w:rFonts w:hint="eastAsia" w:ascii="宋体" w:hAnsi="宋体" w:eastAsia="宋体" w:cs="宋体"/>
          <w:bCs/>
          <w:iCs/>
          <w:color w:val="auto"/>
          <w:sz w:val="24"/>
          <w:szCs w:val="24"/>
          <w:highlight w:val="none"/>
        </w:rPr>
        <w:t>20</w:t>
      </w:r>
      <w:r>
        <w:rPr>
          <w:rFonts w:hint="eastAsia" w:ascii="宋体" w:hAnsi="宋体" w:eastAsia="宋体" w:cs="宋体"/>
          <w:bCs/>
          <w:iCs/>
          <w:color w:val="auto"/>
          <w:sz w:val="24"/>
          <w:szCs w:val="24"/>
          <w:highlight w:val="none"/>
          <w:lang w:val="en-US" w:eastAsia="zh-CN"/>
        </w:rPr>
        <w:t>2</w:t>
      </w:r>
      <w:r>
        <w:rPr>
          <w:rFonts w:hint="eastAsia" w:ascii="宋体" w:hAnsi="宋体" w:cs="宋体"/>
          <w:bCs/>
          <w:iCs/>
          <w:color w:val="auto"/>
          <w:sz w:val="24"/>
          <w:szCs w:val="24"/>
          <w:highlight w:val="none"/>
          <w:lang w:val="en-US" w:eastAsia="zh-CN"/>
        </w:rPr>
        <w:t>5</w:t>
      </w:r>
      <w:r>
        <w:rPr>
          <w:rFonts w:hint="eastAsia" w:ascii="宋体" w:hAnsi="宋体" w:eastAsia="宋体" w:cs="宋体"/>
          <w:bCs/>
          <w:iCs/>
          <w:color w:val="auto"/>
          <w:sz w:val="24"/>
          <w:szCs w:val="24"/>
          <w:highlight w:val="none"/>
        </w:rPr>
        <w:t>年</w:t>
      </w:r>
      <w:r>
        <w:rPr>
          <w:rFonts w:hint="eastAsia" w:ascii="宋体" w:hAnsi="宋体" w:cs="宋体"/>
          <w:bCs/>
          <w:iCs/>
          <w:color w:val="auto"/>
          <w:sz w:val="24"/>
          <w:szCs w:val="24"/>
          <w:highlight w:val="none"/>
          <w:lang w:val="en-US" w:eastAsia="zh-CN"/>
        </w:rPr>
        <w:t>2</w:t>
      </w:r>
      <w:r>
        <w:rPr>
          <w:rFonts w:hint="eastAsia" w:ascii="宋体" w:hAnsi="宋体" w:eastAsia="宋体" w:cs="宋体"/>
          <w:bCs/>
          <w:iCs/>
          <w:color w:val="auto"/>
          <w:sz w:val="24"/>
          <w:szCs w:val="24"/>
          <w:highlight w:val="none"/>
        </w:rPr>
        <w:t>月</w:t>
      </w:r>
      <w:r>
        <w:rPr>
          <w:rFonts w:hint="eastAsia" w:ascii="宋体" w:hAnsi="宋体" w:cs="宋体"/>
          <w:bCs/>
          <w:iCs/>
          <w:color w:val="auto"/>
          <w:sz w:val="24"/>
          <w:szCs w:val="24"/>
          <w:highlight w:val="none"/>
          <w:lang w:val="en-US" w:eastAsia="zh-CN"/>
        </w:rPr>
        <w:t>21</w:t>
      </w:r>
      <w:r>
        <w:rPr>
          <w:rFonts w:hint="eastAsia" w:ascii="宋体" w:hAnsi="宋体" w:eastAsia="宋体" w:cs="宋体"/>
          <w:bCs/>
          <w:iCs/>
          <w:color w:val="auto"/>
          <w:sz w:val="24"/>
          <w:szCs w:val="24"/>
          <w:highlight w:val="none"/>
        </w:rPr>
        <w:t>日</w:t>
      </w:r>
      <w:bookmarkEnd w:id="0"/>
    </w:p>
    <w:p w14:paraId="3FE5225B">
      <w:pPr>
        <w:rPr>
          <w:rFonts w:hint="eastAsia" w:ascii="宋体" w:hAnsi="宋体" w:eastAsia="宋体" w:cs="宋体"/>
          <w:bCs/>
          <w:iCs/>
          <w:sz w:val="24"/>
          <w:szCs w:val="24"/>
          <w:highlight w:val="white"/>
          <w:lang w:val="en-US" w:eastAsia="zh-CN"/>
        </w:rPr>
      </w:pPr>
    </w:p>
    <w:p w14:paraId="12DA250A">
      <w:pPr>
        <w:rPr>
          <w:rFonts w:hint="eastAsia" w:ascii="宋体" w:hAnsi="宋体" w:eastAsia="宋体" w:cs="宋体"/>
          <w:bCs/>
          <w:iCs/>
          <w:sz w:val="24"/>
          <w:szCs w:val="24"/>
          <w:highlight w:val="white"/>
          <w:lang w:val="en-US" w:eastAsia="zh-CN"/>
        </w:rPr>
        <w:sectPr>
          <w:headerReference r:id="rId3" w:type="default"/>
          <w:footerReference r:id="rId4" w:type="default"/>
          <w:footerReference r:id="rId5" w:type="even"/>
          <w:pgSz w:w="12240" w:h="15840"/>
          <w:pgMar w:top="1440" w:right="1286" w:bottom="1440" w:left="1797" w:header="851" w:footer="992" w:gutter="0"/>
          <w:pgNumType w:start="1"/>
          <w:cols w:space="425" w:num="1"/>
          <w:docGrid w:type="lines" w:linePitch="312" w:charSpace="0"/>
        </w:sectPr>
      </w:pPr>
      <w:bookmarkStart w:id="1" w:name="_GoBack"/>
      <w:bookmarkEnd w:id="1"/>
    </w:p>
    <w:p w14:paraId="7B56A73C">
      <w:pPr>
        <w:rPr>
          <w:rFonts w:hint="eastAsia" w:ascii="宋体" w:hAnsi="宋体" w:eastAsia="宋体" w:cs="宋体"/>
          <w:bCs/>
          <w:iCs/>
          <w:sz w:val="24"/>
          <w:szCs w:val="24"/>
          <w:highlight w:val="white"/>
          <w:lang w:val="en-US" w:eastAsia="zh-CN"/>
        </w:rPr>
      </w:pPr>
    </w:p>
    <w:p w14:paraId="480059B1">
      <w:pPr>
        <w:rPr>
          <w:rFonts w:hint="eastAsia"/>
          <w:sz w:val="24"/>
          <w:szCs w:val="24"/>
          <w:lang w:val="en-US" w:eastAsia="zh-CN"/>
        </w:rPr>
      </w:pPr>
      <w:r>
        <w:rPr>
          <w:rFonts w:hint="eastAsia" w:ascii="宋体" w:hAnsi="宋体" w:eastAsia="宋体" w:cs="宋体"/>
          <w:bCs/>
          <w:iCs/>
          <w:sz w:val="24"/>
          <w:szCs w:val="24"/>
          <w:highlight w:val="white"/>
          <w:lang w:val="en-US" w:eastAsia="zh-CN"/>
        </w:rPr>
        <w:t>附件一</w:t>
      </w:r>
    </w:p>
    <w:tbl>
      <w:tblPr>
        <w:tblStyle w:val="14"/>
        <w:tblW w:w="96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7"/>
        <w:gridCol w:w="4078"/>
        <w:gridCol w:w="785"/>
        <w:gridCol w:w="785"/>
        <w:gridCol w:w="2900"/>
      </w:tblGrid>
      <w:tr w14:paraId="1ADD9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05" w:type="dxa"/>
            <w:gridSpan w:val="5"/>
            <w:tcBorders>
              <w:top w:val="nil"/>
              <w:left w:val="nil"/>
              <w:bottom w:val="single" w:color="000000" w:sz="4" w:space="0"/>
              <w:right w:val="nil"/>
            </w:tcBorders>
            <w:shd w:val="clear" w:color="auto" w:fill="FFFFFF"/>
            <w:vAlign w:val="center"/>
          </w:tcPr>
          <w:p w14:paraId="21AED000">
            <w:pPr>
              <w:keepNext w:val="0"/>
              <w:keepLines w:val="0"/>
              <w:widowControl/>
              <w:suppressLineNumbers w:val="0"/>
              <w:ind w:firstLine="2891" w:firstLineChars="1200"/>
              <w:jc w:val="both"/>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信息资产</w:t>
            </w:r>
            <w:r>
              <w:rPr>
                <w:rFonts w:hint="default" w:ascii="仿宋_GB2312" w:hAnsi="宋体" w:eastAsia="仿宋_GB2312" w:cs="仿宋_GB2312"/>
                <w:b/>
                <w:bCs/>
                <w:i w:val="0"/>
                <w:iCs w:val="0"/>
                <w:color w:val="000000"/>
                <w:kern w:val="0"/>
                <w:sz w:val="24"/>
                <w:szCs w:val="24"/>
                <w:u w:val="none"/>
                <w:lang w:val="en-US" w:eastAsia="zh-CN" w:bidi="ar"/>
              </w:rPr>
              <w:t>报废处置报价表</w:t>
            </w:r>
          </w:p>
        </w:tc>
      </w:tr>
      <w:tr w14:paraId="1F008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B7C4F">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序号</w:t>
            </w:r>
          </w:p>
        </w:tc>
        <w:tc>
          <w:tcPr>
            <w:tcW w:w="4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EAC7E">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设备名称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92B25">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单位</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21936">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数量</w:t>
            </w: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116AA">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报价（元）</w:t>
            </w:r>
          </w:p>
        </w:tc>
      </w:tr>
      <w:tr w14:paraId="1E084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C5D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F80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标签打印机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C83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E30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w:t>
            </w:r>
          </w:p>
        </w:tc>
        <w:tc>
          <w:tcPr>
            <w:tcW w:w="2900" w:type="dxa"/>
            <w:vMerge w:val="restart"/>
            <w:tcBorders>
              <w:top w:val="single" w:color="000000" w:sz="4" w:space="0"/>
              <w:left w:val="single" w:color="000000" w:sz="4" w:space="0"/>
              <w:right w:val="single" w:color="000000" w:sz="4" w:space="0"/>
            </w:tcBorders>
            <w:shd w:val="clear" w:color="auto" w:fill="auto"/>
            <w:noWrap/>
            <w:vAlign w:val="center"/>
          </w:tcPr>
          <w:p w14:paraId="35CFB7EB">
            <w:pPr>
              <w:jc w:val="center"/>
              <w:rPr>
                <w:rFonts w:hint="eastAsia" w:ascii="宋体" w:hAnsi="宋体" w:eastAsia="宋体" w:cs="宋体"/>
                <w:i w:val="0"/>
                <w:iCs w:val="0"/>
                <w:color w:val="000000"/>
                <w:sz w:val="22"/>
                <w:szCs w:val="22"/>
                <w:u w:val="none"/>
              </w:rPr>
            </w:pPr>
          </w:p>
        </w:tc>
      </w:tr>
      <w:tr w14:paraId="2F35C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35E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8C2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18"/>
                <w:szCs w:val="18"/>
                <w:u w:val="none"/>
                <w:lang w:val="en-US" w:eastAsia="zh-CN" w:bidi="ar"/>
              </w:rPr>
              <w:t>打印机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1B29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7484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2</w:t>
            </w:r>
          </w:p>
        </w:tc>
        <w:tc>
          <w:tcPr>
            <w:tcW w:w="2900" w:type="dxa"/>
            <w:vMerge w:val="continue"/>
            <w:tcBorders>
              <w:left w:val="single" w:color="000000" w:sz="4" w:space="0"/>
              <w:right w:val="single" w:color="000000" w:sz="4" w:space="0"/>
            </w:tcBorders>
            <w:shd w:val="clear" w:color="auto" w:fill="auto"/>
            <w:noWrap/>
            <w:vAlign w:val="center"/>
          </w:tcPr>
          <w:p w14:paraId="12CE78D3">
            <w:pPr>
              <w:jc w:val="center"/>
              <w:rPr>
                <w:rFonts w:hint="eastAsia" w:ascii="宋体" w:hAnsi="宋体" w:eastAsia="宋体" w:cs="宋体"/>
                <w:i w:val="0"/>
                <w:iCs w:val="0"/>
                <w:color w:val="000000"/>
                <w:sz w:val="22"/>
                <w:szCs w:val="22"/>
                <w:u w:val="none"/>
              </w:rPr>
            </w:pPr>
          </w:p>
        </w:tc>
      </w:tr>
      <w:tr w14:paraId="64DE8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7D9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3</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D049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18"/>
                <w:szCs w:val="18"/>
                <w:u w:val="none"/>
                <w:lang w:val="en-US" w:eastAsia="zh-CN" w:bidi="ar"/>
              </w:rPr>
              <w:t>热敏打印机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ADFC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26D4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5</w:t>
            </w:r>
          </w:p>
        </w:tc>
        <w:tc>
          <w:tcPr>
            <w:tcW w:w="2900" w:type="dxa"/>
            <w:vMerge w:val="continue"/>
            <w:tcBorders>
              <w:left w:val="single" w:color="000000" w:sz="4" w:space="0"/>
              <w:right w:val="single" w:color="000000" w:sz="4" w:space="0"/>
            </w:tcBorders>
            <w:shd w:val="clear" w:color="auto" w:fill="auto"/>
            <w:noWrap/>
            <w:vAlign w:val="center"/>
          </w:tcPr>
          <w:p w14:paraId="16FC2455">
            <w:pPr>
              <w:jc w:val="center"/>
              <w:rPr>
                <w:rFonts w:hint="eastAsia" w:ascii="宋体" w:hAnsi="宋体" w:eastAsia="宋体" w:cs="宋体"/>
                <w:i w:val="0"/>
                <w:iCs w:val="0"/>
                <w:color w:val="000000"/>
                <w:sz w:val="22"/>
                <w:szCs w:val="22"/>
                <w:u w:val="none"/>
              </w:rPr>
            </w:pPr>
          </w:p>
        </w:tc>
      </w:tr>
      <w:tr w14:paraId="06094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474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4</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1514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18"/>
                <w:szCs w:val="18"/>
                <w:u w:val="none"/>
                <w:lang w:val="en-US" w:eastAsia="zh-CN" w:bidi="ar"/>
              </w:rPr>
              <w:t>针式平推打印机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6429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C6864">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2</w:t>
            </w:r>
          </w:p>
        </w:tc>
        <w:tc>
          <w:tcPr>
            <w:tcW w:w="2900" w:type="dxa"/>
            <w:vMerge w:val="continue"/>
            <w:tcBorders>
              <w:left w:val="single" w:color="000000" w:sz="4" w:space="0"/>
              <w:right w:val="single" w:color="000000" w:sz="4" w:space="0"/>
            </w:tcBorders>
            <w:shd w:val="clear" w:color="auto" w:fill="auto"/>
            <w:noWrap/>
            <w:vAlign w:val="center"/>
          </w:tcPr>
          <w:p w14:paraId="24A984F6">
            <w:pPr>
              <w:jc w:val="center"/>
              <w:rPr>
                <w:rFonts w:hint="eastAsia" w:ascii="宋体" w:hAnsi="宋体" w:eastAsia="宋体" w:cs="宋体"/>
                <w:i w:val="0"/>
                <w:iCs w:val="0"/>
                <w:color w:val="000000"/>
                <w:sz w:val="22"/>
                <w:szCs w:val="22"/>
                <w:u w:val="none"/>
              </w:rPr>
            </w:pPr>
          </w:p>
        </w:tc>
      </w:tr>
      <w:tr w14:paraId="03A74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064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5</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A7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CD6D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F075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65</w:t>
            </w:r>
          </w:p>
        </w:tc>
        <w:tc>
          <w:tcPr>
            <w:tcW w:w="2900" w:type="dxa"/>
            <w:vMerge w:val="continue"/>
            <w:tcBorders>
              <w:left w:val="single" w:color="000000" w:sz="4" w:space="0"/>
              <w:right w:val="single" w:color="000000" w:sz="4" w:space="0"/>
            </w:tcBorders>
            <w:shd w:val="clear" w:color="auto" w:fill="auto"/>
            <w:noWrap/>
            <w:vAlign w:val="center"/>
          </w:tcPr>
          <w:p w14:paraId="689D7139">
            <w:pPr>
              <w:jc w:val="center"/>
              <w:rPr>
                <w:rFonts w:hint="eastAsia" w:ascii="宋体" w:hAnsi="宋体" w:eastAsia="宋体" w:cs="宋体"/>
                <w:i w:val="0"/>
                <w:iCs w:val="0"/>
                <w:color w:val="000000"/>
                <w:sz w:val="22"/>
                <w:szCs w:val="22"/>
                <w:u w:val="none"/>
              </w:rPr>
            </w:pPr>
          </w:p>
        </w:tc>
      </w:tr>
      <w:tr w14:paraId="0CF00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DF1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6</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9E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神易主机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E34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CE0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29665F9B">
            <w:pPr>
              <w:jc w:val="center"/>
              <w:rPr>
                <w:rFonts w:hint="eastAsia" w:ascii="宋体" w:hAnsi="宋体" w:eastAsia="宋体" w:cs="宋体"/>
                <w:i w:val="0"/>
                <w:iCs w:val="0"/>
                <w:color w:val="000000"/>
                <w:sz w:val="22"/>
                <w:szCs w:val="22"/>
                <w:u w:val="none"/>
              </w:rPr>
            </w:pPr>
          </w:p>
        </w:tc>
      </w:tr>
      <w:tr w14:paraId="6147D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CC3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7</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28EA">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2DA0">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7666">
            <w:pPr>
              <w:keepNext w:val="0"/>
              <w:keepLines w:val="0"/>
              <w:widowControl/>
              <w:suppressLineNumbers w:val="0"/>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50</w:t>
            </w:r>
          </w:p>
        </w:tc>
        <w:tc>
          <w:tcPr>
            <w:tcW w:w="2900" w:type="dxa"/>
            <w:vMerge w:val="continue"/>
            <w:tcBorders>
              <w:left w:val="single" w:color="000000" w:sz="4" w:space="0"/>
              <w:right w:val="single" w:color="000000" w:sz="4" w:space="0"/>
            </w:tcBorders>
            <w:shd w:val="clear" w:color="auto" w:fill="auto"/>
            <w:noWrap/>
            <w:vAlign w:val="center"/>
          </w:tcPr>
          <w:p w14:paraId="63A0B41D">
            <w:pPr>
              <w:jc w:val="center"/>
              <w:rPr>
                <w:rFonts w:hint="eastAsia" w:ascii="宋体" w:hAnsi="宋体" w:eastAsia="宋体" w:cs="宋体"/>
                <w:i w:val="0"/>
                <w:iCs w:val="0"/>
                <w:color w:val="000000"/>
                <w:sz w:val="22"/>
                <w:szCs w:val="22"/>
                <w:u w:val="none"/>
              </w:rPr>
            </w:pPr>
          </w:p>
        </w:tc>
      </w:tr>
      <w:tr w14:paraId="06EEE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874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8</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A6E1">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eastAsia" w:ascii="宋体" w:hAnsi="宋体" w:eastAsia="宋体" w:cs="宋体"/>
                <w:i w:val="0"/>
                <w:iCs w:val="0"/>
                <w:color w:val="000000"/>
                <w:kern w:val="0"/>
                <w:sz w:val="18"/>
                <w:szCs w:val="18"/>
                <w:u w:val="none"/>
                <w:lang w:val="en-US" w:eastAsia="zh-CN" w:bidi="ar"/>
              </w:rPr>
              <w:t>扫描平台</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9A0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477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3</w:t>
            </w:r>
          </w:p>
        </w:tc>
        <w:tc>
          <w:tcPr>
            <w:tcW w:w="2900" w:type="dxa"/>
            <w:vMerge w:val="continue"/>
            <w:tcBorders>
              <w:left w:val="single" w:color="000000" w:sz="4" w:space="0"/>
              <w:right w:val="single" w:color="000000" w:sz="4" w:space="0"/>
            </w:tcBorders>
            <w:shd w:val="clear" w:color="auto" w:fill="auto"/>
            <w:noWrap/>
            <w:vAlign w:val="center"/>
          </w:tcPr>
          <w:p w14:paraId="41EF64F4">
            <w:pPr>
              <w:jc w:val="center"/>
              <w:rPr>
                <w:rFonts w:hint="eastAsia" w:ascii="宋体" w:hAnsi="宋体" w:eastAsia="宋体" w:cs="宋体"/>
                <w:i w:val="0"/>
                <w:iCs w:val="0"/>
                <w:color w:val="000000"/>
                <w:sz w:val="22"/>
                <w:szCs w:val="22"/>
                <w:u w:val="none"/>
              </w:rPr>
            </w:pPr>
          </w:p>
        </w:tc>
      </w:tr>
      <w:tr w14:paraId="4B546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49C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9</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5B1C">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eastAsia" w:ascii="宋体" w:hAnsi="宋体" w:eastAsia="宋体" w:cs="宋体"/>
                <w:i w:val="0"/>
                <w:iCs w:val="0"/>
                <w:color w:val="000000"/>
                <w:kern w:val="0"/>
                <w:sz w:val="18"/>
                <w:szCs w:val="18"/>
                <w:u w:val="none"/>
                <w:lang w:val="en-US" w:eastAsia="zh-CN" w:bidi="ar"/>
              </w:rPr>
              <w:t>扫描仪</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40C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52B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29624D39">
            <w:pPr>
              <w:jc w:val="center"/>
              <w:rPr>
                <w:rFonts w:hint="eastAsia" w:ascii="宋体" w:hAnsi="宋体" w:eastAsia="宋体" w:cs="宋体"/>
                <w:i w:val="0"/>
                <w:iCs w:val="0"/>
                <w:color w:val="000000"/>
                <w:sz w:val="22"/>
                <w:szCs w:val="22"/>
                <w:u w:val="none"/>
              </w:rPr>
            </w:pPr>
          </w:p>
        </w:tc>
      </w:tr>
      <w:tr w14:paraId="63935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A7D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814E">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eastAsia" w:ascii="宋体" w:hAnsi="宋体" w:eastAsia="宋体" w:cs="宋体"/>
                <w:i w:val="0"/>
                <w:iCs w:val="0"/>
                <w:color w:val="000000"/>
                <w:kern w:val="0"/>
                <w:sz w:val="18"/>
                <w:szCs w:val="18"/>
                <w:u w:val="none"/>
                <w:lang w:val="en-US" w:eastAsia="zh-CN" w:bidi="ar"/>
              </w:rPr>
              <w:t>点阵无线接收主机</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6AC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1EC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7F3BA1AF">
            <w:pPr>
              <w:jc w:val="center"/>
              <w:rPr>
                <w:rFonts w:hint="eastAsia" w:ascii="宋体" w:hAnsi="宋体" w:eastAsia="宋体" w:cs="宋体"/>
                <w:i w:val="0"/>
                <w:iCs w:val="0"/>
                <w:color w:val="000000"/>
                <w:sz w:val="22"/>
                <w:szCs w:val="22"/>
                <w:u w:val="none"/>
              </w:rPr>
            </w:pPr>
          </w:p>
        </w:tc>
      </w:tr>
      <w:tr w14:paraId="675AA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713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11</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AB8C">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eastAsia" w:ascii="宋体" w:hAnsi="宋体" w:eastAsia="宋体" w:cs="宋体"/>
                <w:i w:val="0"/>
                <w:iCs w:val="0"/>
                <w:color w:val="000000"/>
                <w:kern w:val="0"/>
                <w:sz w:val="18"/>
                <w:szCs w:val="18"/>
                <w:u w:val="none"/>
                <w:lang w:val="en-US" w:eastAsia="zh-CN" w:bidi="ar"/>
              </w:rPr>
              <w:t>点歌系统</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EAB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234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w:t>
            </w:r>
          </w:p>
        </w:tc>
        <w:tc>
          <w:tcPr>
            <w:tcW w:w="2900" w:type="dxa"/>
            <w:vMerge w:val="continue"/>
            <w:tcBorders>
              <w:left w:val="single" w:color="000000" w:sz="4" w:space="0"/>
              <w:right w:val="single" w:color="000000" w:sz="4" w:space="0"/>
            </w:tcBorders>
            <w:shd w:val="clear" w:color="auto" w:fill="auto"/>
            <w:noWrap/>
            <w:vAlign w:val="center"/>
          </w:tcPr>
          <w:p w14:paraId="4C7F9BBE">
            <w:pPr>
              <w:jc w:val="center"/>
              <w:rPr>
                <w:rFonts w:hint="eastAsia" w:ascii="宋体" w:hAnsi="宋体" w:eastAsia="宋体" w:cs="宋体"/>
                <w:i w:val="0"/>
                <w:iCs w:val="0"/>
                <w:color w:val="000000"/>
                <w:sz w:val="22"/>
                <w:szCs w:val="22"/>
                <w:u w:val="none"/>
              </w:rPr>
            </w:pPr>
          </w:p>
        </w:tc>
      </w:tr>
      <w:tr w14:paraId="3CA96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951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12</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1B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32节UPS电池</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3D3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B6D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w:t>
            </w:r>
          </w:p>
        </w:tc>
        <w:tc>
          <w:tcPr>
            <w:tcW w:w="2900" w:type="dxa"/>
            <w:vMerge w:val="continue"/>
            <w:tcBorders>
              <w:left w:val="single" w:color="000000" w:sz="4" w:space="0"/>
              <w:right w:val="single" w:color="000000" w:sz="4" w:space="0"/>
            </w:tcBorders>
            <w:shd w:val="clear" w:color="auto" w:fill="auto"/>
            <w:noWrap/>
            <w:vAlign w:val="center"/>
          </w:tcPr>
          <w:p w14:paraId="48A975BD">
            <w:pPr>
              <w:jc w:val="center"/>
              <w:rPr>
                <w:rFonts w:hint="eastAsia" w:ascii="宋体" w:hAnsi="宋体" w:eastAsia="宋体" w:cs="宋体"/>
                <w:i w:val="0"/>
                <w:iCs w:val="0"/>
                <w:color w:val="000000"/>
                <w:sz w:val="22"/>
                <w:szCs w:val="22"/>
                <w:u w:val="none"/>
              </w:rPr>
            </w:pPr>
          </w:p>
        </w:tc>
      </w:tr>
      <w:tr w14:paraId="59A93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B1F2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合计</w:t>
            </w:r>
          </w:p>
        </w:tc>
        <w:tc>
          <w:tcPr>
            <w:tcW w:w="854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A48A">
            <w:pPr>
              <w:keepNext w:val="0"/>
              <w:keepLines w:val="0"/>
              <w:widowControl/>
              <w:suppressLineNumbers w:val="0"/>
              <w:jc w:val="both"/>
              <w:textAlignment w:val="center"/>
              <w:rPr>
                <w:rFonts w:hint="eastAsia" w:ascii="仿宋_GB2312" w:hAnsi="宋体" w:eastAsia="仿宋_GB2312" w:cs="仿宋_GB2312"/>
                <w:b/>
                <w:bCs/>
                <w:i w:val="0"/>
                <w:iCs w:val="0"/>
                <w:color w:val="000000"/>
                <w:sz w:val="21"/>
                <w:szCs w:val="21"/>
                <w:u w:val="none"/>
                <w:lang w:val="en-US" w:eastAsia="zh-CN"/>
              </w:rPr>
            </w:pPr>
            <w:r>
              <w:rPr>
                <w:rFonts w:hint="eastAsia" w:ascii="仿宋_GB2312" w:hAnsi="宋体" w:eastAsia="仿宋_GB2312" w:cs="仿宋_GB2312"/>
                <w:b/>
                <w:bCs/>
                <w:i w:val="0"/>
                <w:iCs w:val="0"/>
                <w:color w:val="000000"/>
                <w:sz w:val="21"/>
                <w:szCs w:val="21"/>
                <w:u w:val="none"/>
                <w:lang w:val="en-US" w:eastAsia="zh-CN"/>
              </w:rPr>
              <w:t>小写：        元</w:t>
            </w:r>
          </w:p>
          <w:p w14:paraId="458BE853">
            <w:pPr>
              <w:keepNext w:val="0"/>
              <w:keepLines w:val="0"/>
              <w:widowControl/>
              <w:suppressLineNumbers w:val="0"/>
              <w:jc w:val="both"/>
              <w:textAlignment w:val="center"/>
              <w:rPr>
                <w:rFonts w:hint="eastAsia" w:ascii="仿宋_GB2312" w:hAnsi="宋体" w:eastAsia="仿宋_GB2312" w:cs="仿宋_GB2312"/>
                <w:b/>
                <w:bCs/>
                <w:i w:val="0"/>
                <w:iCs w:val="0"/>
                <w:color w:val="000000"/>
                <w:sz w:val="21"/>
                <w:szCs w:val="21"/>
                <w:u w:val="none"/>
                <w:lang w:val="en-US" w:eastAsia="zh-CN"/>
              </w:rPr>
            </w:pPr>
            <w:r>
              <w:rPr>
                <w:rFonts w:hint="eastAsia" w:ascii="仿宋_GB2312" w:hAnsi="宋体" w:eastAsia="仿宋_GB2312" w:cs="仿宋_GB2312"/>
                <w:b/>
                <w:bCs/>
                <w:i w:val="0"/>
                <w:iCs w:val="0"/>
                <w:color w:val="000000"/>
                <w:sz w:val="21"/>
                <w:szCs w:val="21"/>
                <w:u w:val="none"/>
                <w:lang w:val="en-US" w:eastAsia="zh-CN"/>
              </w:rPr>
              <w:t xml:space="preserve">大写：（人民币）                     </w:t>
            </w:r>
          </w:p>
          <w:p w14:paraId="7CB0B07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sz w:val="21"/>
                <w:szCs w:val="21"/>
                <w:u w:val="none"/>
                <w:lang w:val="en-US" w:eastAsia="zh-CN"/>
              </w:rPr>
              <w:t>构成说明：所报价格含人工费、机械费、运输费、保险费、吊装费等费用的综合总价，包括不限于竞价标的本身的价值和处置标的物施工的费用。回收单位不再另外收取任何费用。小写与大写金额必须保持一致，如不一致，按照大写金额。</w:t>
            </w:r>
          </w:p>
        </w:tc>
      </w:tr>
      <w:tr w14:paraId="4E87E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6CB2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服务响应</w:t>
            </w:r>
          </w:p>
        </w:tc>
        <w:tc>
          <w:tcPr>
            <w:tcW w:w="854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53F1E">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lang w:val="en-US" w:eastAsia="zh-CN"/>
              </w:rPr>
            </w:pPr>
            <w:r>
              <w:rPr>
                <w:rFonts w:hint="eastAsia" w:ascii="仿宋_GB2312" w:hAnsi="宋体" w:eastAsia="仿宋_GB2312" w:cs="仿宋_GB2312"/>
                <w:b/>
                <w:bCs/>
                <w:i w:val="0"/>
                <w:iCs w:val="0"/>
                <w:color w:val="000000"/>
                <w:sz w:val="21"/>
                <w:szCs w:val="21"/>
                <w:u w:val="none"/>
                <w:lang w:val="en-US" w:eastAsia="zh-CN"/>
              </w:rPr>
              <w:t>是否响应《第七条 服务要求》，如响应，请填写“全部响应”，如不响应，请列明原因。</w:t>
            </w:r>
          </w:p>
          <w:p w14:paraId="6D778CE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eastAsia="zh-CN"/>
              </w:rPr>
            </w:pPr>
          </w:p>
          <w:p w14:paraId="63E424F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eastAsia="zh-CN"/>
              </w:rPr>
            </w:pPr>
          </w:p>
        </w:tc>
      </w:tr>
      <w:tr w14:paraId="26148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05"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C4B4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竞价须知</w:t>
            </w:r>
          </w:p>
          <w:p w14:paraId="466B3AAB">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以下情况被视为废标</w:t>
            </w:r>
          </w:p>
          <w:p w14:paraId="55F575AF">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（1）竞价文件送达时间已超过竞价公告规定竞价截止时间或未按照竞价文件要求投递的；</w:t>
            </w:r>
          </w:p>
          <w:p w14:paraId="54859283">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（2）竞价文件未按要求装订、密封，或将内容已在开标前主动透露给其他人的；</w:t>
            </w:r>
          </w:p>
          <w:p w14:paraId="3456C674">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（3）竞价文件未经客户单位盖章和单位负责人签字的；</w:t>
            </w:r>
          </w:p>
          <w:p w14:paraId="0E733909">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（4）未按规定格式填写的，内容不全或关键字迹模糊、无法辨认，影响实质性评判；</w:t>
            </w:r>
          </w:p>
          <w:p w14:paraId="7350F733">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（5）有资格审查项目，竞价文件中未提供真实有效的证明文件或未提供全资格证明文件的；</w:t>
            </w:r>
          </w:p>
          <w:p w14:paraId="44C0967D">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（6）提交两个合伙两个以上竞价报价的；</w:t>
            </w:r>
          </w:p>
          <w:p w14:paraId="78BAD9A8">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（7）与其他回收单位相互串通报价，或者与资产所在单位及我方相关工作人员串通竞价的；</w:t>
            </w:r>
          </w:p>
          <w:p w14:paraId="6FB67EE3">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（8）出现影响资产处置公正的违法、违规行为的。</w:t>
            </w:r>
          </w:p>
        </w:tc>
      </w:tr>
    </w:tbl>
    <w:p w14:paraId="22673EC2">
      <w:pPr>
        <w:keepNext w:val="0"/>
        <w:keepLines w:val="0"/>
        <w:widowControl/>
        <w:suppressLineNumbers w:val="0"/>
        <w:jc w:val="both"/>
        <w:textAlignment w:val="center"/>
        <w:rPr>
          <w:rFonts w:hint="eastAsia" w:ascii="仿宋_GB2312" w:hAnsi="宋体" w:eastAsia="仿宋_GB2312" w:cs="仿宋_GB2312"/>
          <w:b/>
          <w:bCs/>
          <w:i w:val="0"/>
          <w:iCs w:val="0"/>
          <w:color w:val="000000"/>
          <w:sz w:val="21"/>
          <w:szCs w:val="21"/>
          <w:u w:val="none"/>
          <w:lang w:val="en-US" w:eastAsia="zh-CN"/>
        </w:rPr>
      </w:pPr>
      <w:r>
        <w:rPr>
          <w:rFonts w:hint="eastAsia" w:ascii="仿宋_GB2312" w:hAnsi="宋体" w:eastAsia="仿宋_GB2312" w:cs="仿宋_GB2312"/>
          <w:b/>
          <w:bCs/>
          <w:i w:val="0"/>
          <w:iCs w:val="0"/>
          <w:color w:val="000000"/>
          <w:sz w:val="21"/>
          <w:szCs w:val="21"/>
          <w:u w:val="none"/>
          <w:lang w:val="en-US" w:eastAsia="zh-CN"/>
        </w:rPr>
        <w:t>回收单位名称（盖章）：</w:t>
      </w:r>
    </w:p>
    <w:p w14:paraId="543357A1">
      <w:pPr>
        <w:keepNext w:val="0"/>
        <w:keepLines w:val="0"/>
        <w:widowControl/>
        <w:suppressLineNumbers w:val="0"/>
        <w:jc w:val="both"/>
        <w:textAlignment w:val="center"/>
        <w:rPr>
          <w:rFonts w:hint="eastAsia" w:ascii="仿宋_GB2312" w:hAnsi="宋体" w:eastAsia="仿宋_GB2312" w:cs="仿宋_GB2312"/>
          <w:b/>
          <w:bCs/>
          <w:i w:val="0"/>
          <w:iCs w:val="0"/>
          <w:color w:val="000000"/>
          <w:sz w:val="21"/>
          <w:szCs w:val="21"/>
          <w:u w:val="none"/>
          <w:lang w:val="zh-CN" w:eastAsia="zh-CN"/>
        </w:rPr>
      </w:pPr>
      <w:r>
        <w:rPr>
          <w:rFonts w:hint="eastAsia" w:ascii="仿宋_GB2312" w:hAnsi="宋体" w:eastAsia="仿宋_GB2312" w:cs="仿宋_GB2312"/>
          <w:b/>
          <w:bCs/>
          <w:i w:val="0"/>
          <w:iCs w:val="0"/>
          <w:color w:val="000000"/>
          <w:sz w:val="21"/>
          <w:szCs w:val="21"/>
          <w:u w:val="none"/>
          <w:lang w:val="zh-CN" w:eastAsia="zh-CN"/>
        </w:rPr>
        <w:t>法定代表人或法定授权人签字：</w:t>
      </w:r>
    </w:p>
    <w:p w14:paraId="3194D280">
      <w:pPr>
        <w:keepNext w:val="0"/>
        <w:keepLines w:val="0"/>
        <w:widowControl/>
        <w:suppressLineNumbers w:val="0"/>
        <w:jc w:val="both"/>
        <w:textAlignment w:val="center"/>
        <w:rPr>
          <w:rFonts w:hint="default"/>
          <w:b/>
          <w:bCs/>
          <w:sz w:val="24"/>
          <w:szCs w:val="24"/>
          <w:vertAlign w:val="baseline"/>
          <w:lang w:val="en-US" w:eastAsia="zh-CN"/>
        </w:rPr>
      </w:pPr>
      <w:r>
        <w:rPr>
          <w:rFonts w:hint="eastAsia" w:ascii="仿宋_GB2312" w:hAnsi="宋体" w:eastAsia="仿宋_GB2312" w:cs="仿宋_GB2312"/>
          <w:b/>
          <w:bCs/>
          <w:i w:val="0"/>
          <w:iCs w:val="0"/>
          <w:color w:val="000000"/>
          <w:sz w:val="21"/>
          <w:szCs w:val="21"/>
          <w:u w:val="none"/>
          <w:lang w:val="en-US" w:eastAsia="zh-CN"/>
        </w:rPr>
        <w:t xml:space="preserve">时间：  年   月   日 </w:t>
      </w:r>
    </w:p>
    <w:p w14:paraId="767AD1B4">
      <w:pPr>
        <w:pStyle w:val="2"/>
        <w:rPr>
          <w:rFonts w:hint="default"/>
          <w:lang w:val="en-US" w:eastAsia="zh-CN"/>
        </w:rPr>
      </w:pPr>
    </w:p>
    <w:sectPr>
      <w:pgSz w:w="12240" w:h="15840"/>
      <w:pgMar w:top="1440" w:right="1286"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A548B">
    <w:pPr>
      <w:pStyle w:val="11"/>
    </w:pPr>
  </w:p>
  <w:sdt>
    <w:sdtPr>
      <w:id w:val="31917228"/>
      <w:docPartObj>
        <w:docPartGallery w:val="autotext"/>
      </w:docPartObj>
    </w:sdtPr>
    <w:sdtContent>
      <w:p w14:paraId="6D9DBEE4">
        <w:pPr>
          <w:pStyle w:val="11"/>
          <w:jc w:val="center"/>
        </w:pPr>
        <w:r>
          <w:fldChar w:fldCharType="begin"/>
        </w:r>
        <w:r>
          <w:instrText xml:space="preserve"> PAGE   \* MERGEFORMAT </w:instrText>
        </w:r>
        <w:r>
          <w:fldChar w:fldCharType="separate"/>
        </w:r>
        <w:r>
          <w:rPr>
            <w:lang w:val="zh-CN"/>
          </w:rPr>
          <w:t>19</w:t>
        </w:r>
        <w:r>
          <w:rPr>
            <w:lang w:val="zh-CN"/>
          </w:rPr>
          <w:fldChar w:fldCharType="end"/>
        </w:r>
      </w:p>
    </w:sdtContent>
  </w:sdt>
  <w:p w14:paraId="435E234B">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docPartObj>
        <w:docPartGallery w:val="autotext"/>
      </w:docPartObj>
    </w:sdtPr>
    <w:sdtContent>
      <w:p w14:paraId="70F8BCD2">
        <w:pPr>
          <w:pStyle w:val="11"/>
          <w:jc w:val="center"/>
        </w:pPr>
        <w:r>
          <w:rPr>
            <w:rFonts w:hint="eastAsia"/>
          </w:rPr>
          <w:t>24</w:t>
        </w:r>
      </w:p>
    </w:sdtContent>
  </w:sdt>
  <w:p w14:paraId="0E563365">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E3410">
    <w:pPr>
      <w:pStyle w:val="12"/>
      <w:rPr>
        <w:sz w:val="24"/>
        <w:szCs w:val="24"/>
      </w:rPr>
    </w:pPr>
    <w:r>
      <w:rPr>
        <w:rFonts w:hint="eastAsia"/>
        <w:sz w:val="24"/>
        <w:szCs w:val="24"/>
      </w:rPr>
      <w:t>南京市溧水区人民医院</w:t>
    </w:r>
    <w:r>
      <w:rPr>
        <w:rFonts w:hint="eastAsia"/>
        <w:sz w:val="24"/>
        <w:szCs w:val="24"/>
        <w:lang w:eastAsia="zh-CN"/>
      </w:rPr>
      <w:t>竞价</w:t>
    </w:r>
    <w:r>
      <w:rPr>
        <w:rFonts w:hint="eastAsia"/>
        <w:sz w:val="24"/>
        <w:szCs w:val="24"/>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F9E54"/>
    <w:multiLevelType w:val="singleLevel"/>
    <w:tmpl w:val="AA4F9E5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004730BC"/>
    <w:rsid w:val="000032EC"/>
    <w:rsid w:val="00004207"/>
    <w:rsid w:val="000100A2"/>
    <w:rsid w:val="00011360"/>
    <w:rsid w:val="000117AA"/>
    <w:rsid w:val="000175B1"/>
    <w:rsid w:val="00017D91"/>
    <w:rsid w:val="0002039A"/>
    <w:rsid w:val="00022657"/>
    <w:rsid w:val="00030321"/>
    <w:rsid w:val="00037CAD"/>
    <w:rsid w:val="0004219D"/>
    <w:rsid w:val="00050FC7"/>
    <w:rsid w:val="00056CF6"/>
    <w:rsid w:val="00070115"/>
    <w:rsid w:val="00074839"/>
    <w:rsid w:val="000815BE"/>
    <w:rsid w:val="00081E59"/>
    <w:rsid w:val="00085366"/>
    <w:rsid w:val="0009406D"/>
    <w:rsid w:val="000950BC"/>
    <w:rsid w:val="000A0B2F"/>
    <w:rsid w:val="000D1484"/>
    <w:rsid w:val="000D7C38"/>
    <w:rsid w:val="000F65D6"/>
    <w:rsid w:val="000F7400"/>
    <w:rsid w:val="001118BE"/>
    <w:rsid w:val="00113D40"/>
    <w:rsid w:val="0011562D"/>
    <w:rsid w:val="001221B4"/>
    <w:rsid w:val="00125DAB"/>
    <w:rsid w:val="00134736"/>
    <w:rsid w:val="00134764"/>
    <w:rsid w:val="00142A32"/>
    <w:rsid w:val="00143486"/>
    <w:rsid w:val="00144B9C"/>
    <w:rsid w:val="00163336"/>
    <w:rsid w:val="00163592"/>
    <w:rsid w:val="001675AB"/>
    <w:rsid w:val="00171B8C"/>
    <w:rsid w:val="001750D3"/>
    <w:rsid w:val="001771B3"/>
    <w:rsid w:val="00187650"/>
    <w:rsid w:val="001A200F"/>
    <w:rsid w:val="001A5063"/>
    <w:rsid w:val="001C22A3"/>
    <w:rsid w:val="001C38DB"/>
    <w:rsid w:val="001D4712"/>
    <w:rsid w:val="001E3A36"/>
    <w:rsid w:val="001F6279"/>
    <w:rsid w:val="001F7B2F"/>
    <w:rsid w:val="00202664"/>
    <w:rsid w:val="002164BF"/>
    <w:rsid w:val="00217384"/>
    <w:rsid w:val="00222734"/>
    <w:rsid w:val="002230D5"/>
    <w:rsid w:val="00246FB6"/>
    <w:rsid w:val="002516ED"/>
    <w:rsid w:val="00254812"/>
    <w:rsid w:val="00255B9E"/>
    <w:rsid w:val="002560EA"/>
    <w:rsid w:val="002627A0"/>
    <w:rsid w:val="00262B0D"/>
    <w:rsid w:val="00270E87"/>
    <w:rsid w:val="0027569F"/>
    <w:rsid w:val="00280916"/>
    <w:rsid w:val="0028155D"/>
    <w:rsid w:val="002953B9"/>
    <w:rsid w:val="002A434B"/>
    <w:rsid w:val="002A6F43"/>
    <w:rsid w:val="002B1B5C"/>
    <w:rsid w:val="002C0764"/>
    <w:rsid w:val="002C10C8"/>
    <w:rsid w:val="002C1E2B"/>
    <w:rsid w:val="002C38A2"/>
    <w:rsid w:val="002C6775"/>
    <w:rsid w:val="002D3560"/>
    <w:rsid w:val="002D5E81"/>
    <w:rsid w:val="002E2CD2"/>
    <w:rsid w:val="002E5AFA"/>
    <w:rsid w:val="002F45ED"/>
    <w:rsid w:val="002F4DB2"/>
    <w:rsid w:val="0030589B"/>
    <w:rsid w:val="00307FCC"/>
    <w:rsid w:val="00312352"/>
    <w:rsid w:val="00321BA2"/>
    <w:rsid w:val="003271DD"/>
    <w:rsid w:val="00330A15"/>
    <w:rsid w:val="003348EB"/>
    <w:rsid w:val="00342EE9"/>
    <w:rsid w:val="00344057"/>
    <w:rsid w:val="00355E39"/>
    <w:rsid w:val="00357079"/>
    <w:rsid w:val="00366FF1"/>
    <w:rsid w:val="00370A2B"/>
    <w:rsid w:val="00374330"/>
    <w:rsid w:val="00375D36"/>
    <w:rsid w:val="00391B4D"/>
    <w:rsid w:val="00392CF8"/>
    <w:rsid w:val="003A3AB2"/>
    <w:rsid w:val="003A6372"/>
    <w:rsid w:val="003C0584"/>
    <w:rsid w:val="003C1CCE"/>
    <w:rsid w:val="003C505E"/>
    <w:rsid w:val="003D77A5"/>
    <w:rsid w:val="003F31F8"/>
    <w:rsid w:val="004138EE"/>
    <w:rsid w:val="00423FE1"/>
    <w:rsid w:val="0042481F"/>
    <w:rsid w:val="00425059"/>
    <w:rsid w:val="00431F40"/>
    <w:rsid w:val="00435A9D"/>
    <w:rsid w:val="004366E9"/>
    <w:rsid w:val="00452349"/>
    <w:rsid w:val="00460516"/>
    <w:rsid w:val="004730BC"/>
    <w:rsid w:val="00477E8B"/>
    <w:rsid w:val="004860AD"/>
    <w:rsid w:val="004954D9"/>
    <w:rsid w:val="004A6CD8"/>
    <w:rsid w:val="004A6E23"/>
    <w:rsid w:val="004B5C36"/>
    <w:rsid w:val="004C0196"/>
    <w:rsid w:val="004C757C"/>
    <w:rsid w:val="004E3F4A"/>
    <w:rsid w:val="004F0E86"/>
    <w:rsid w:val="004F4C1B"/>
    <w:rsid w:val="004F4FFA"/>
    <w:rsid w:val="005043AD"/>
    <w:rsid w:val="00505E9F"/>
    <w:rsid w:val="005265DE"/>
    <w:rsid w:val="00535B7B"/>
    <w:rsid w:val="00551230"/>
    <w:rsid w:val="00552A5B"/>
    <w:rsid w:val="00553191"/>
    <w:rsid w:val="00560BB6"/>
    <w:rsid w:val="0056787D"/>
    <w:rsid w:val="005949F0"/>
    <w:rsid w:val="00597063"/>
    <w:rsid w:val="005A031F"/>
    <w:rsid w:val="005A2163"/>
    <w:rsid w:val="005A3797"/>
    <w:rsid w:val="005A636D"/>
    <w:rsid w:val="005B4591"/>
    <w:rsid w:val="005B620F"/>
    <w:rsid w:val="005B7285"/>
    <w:rsid w:val="005B7B6D"/>
    <w:rsid w:val="005C0348"/>
    <w:rsid w:val="005E3511"/>
    <w:rsid w:val="005E383E"/>
    <w:rsid w:val="005F208C"/>
    <w:rsid w:val="00605C2F"/>
    <w:rsid w:val="00610994"/>
    <w:rsid w:val="006158F4"/>
    <w:rsid w:val="006174EA"/>
    <w:rsid w:val="0062683D"/>
    <w:rsid w:val="006368E2"/>
    <w:rsid w:val="0065256E"/>
    <w:rsid w:val="0065594C"/>
    <w:rsid w:val="006629EC"/>
    <w:rsid w:val="00663C36"/>
    <w:rsid w:val="00670045"/>
    <w:rsid w:val="006728C4"/>
    <w:rsid w:val="00672957"/>
    <w:rsid w:val="00674F28"/>
    <w:rsid w:val="00676759"/>
    <w:rsid w:val="0068297F"/>
    <w:rsid w:val="00697492"/>
    <w:rsid w:val="006A55A7"/>
    <w:rsid w:val="006A5644"/>
    <w:rsid w:val="006B33C2"/>
    <w:rsid w:val="006B5D42"/>
    <w:rsid w:val="006B5EFF"/>
    <w:rsid w:val="006C20CB"/>
    <w:rsid w:val="006C7B24"/>
    <w:rsid w:val="006D580B"/>
    <w:rsid w:val="006F0E62"/>
    <w:rsid w:val="006F2120"/>
    <w:rsid w:val="0070230D"/>
    <w:rsid w:val="0070348B"/>
    <w:rsid w:val="007037C3"/>
    <w:rsid w:val="007075B9"/>
    <w:rsid w:val="00715429"/>
    <w:rsid w:val="00720F55"/>
    <w:rsid w:val="00723B5C"/>
    <w:rsid w:val="00730423"/>
    <w:rsid w:val="0073250B"/>
    <w:rsid w:val="00736806"/>
    <w:rsid w:val="0075378A"/>
    <w:rsid w:val="00753CB4"/>
    <w:rsid w:val="00761AC3"/>
    <w:rsid w:val="0077069E"/>
    <w:rsid w:val="00792CB5"/>
    <w:rsid w:val="00796255"/>
    <w:rsid w:val="007A5592"/>
    <w:rsid w:val="007B3C52"/>
    <w:rsid w:val="007C6050"/>
    <w:rsid w:val="007D0DD0"/>
    <w:rsid w:val="007D4067"/>
    <w:rsid w:val="007E3AA8"/>
    <w:rsid w:val="007E6F90"/>
    <w:rsid w:val="007F2B64"/>
    <w:rsid w:val="007F3861"/>
    <w:rsid w:val="007F3D67"/>
    <w:rsid w:val="00803656"/>
    <w:rsid w:val="00815B31"/>
    <w:rsid w:val="00817E71"/>
    <w:rsid w:val="008229CE"/>
    <w:rsid w:val="0083376B"/>
    <w:rsid w:val="00847E95"/>
    <w:rsid w:val="00853919"/>
    <w:rsid w:val="008630D3"/>
    <w:rsid w:val="00867FBF"/>
    <w:rsid w:val="00870466"/>
    <w:rsid w:val="008A10AB"/>
    <w:rsid w:val="008A1EFD"/>
    <w:rsid w:val="008B1BAF"/>
    <w:rsid w:val="008C2B98"/>
    <w:rsid w:val="008E2199"/>
    <w:rsid w:val="008F1BF5"/>
    <w:rsid w:val="00903253"/>
    <w:rsid w:val="009065E0"/>
    <w:rsid w:val="00927E2B"/>
    <w:rsid w:val="00930B26"/>
    <w:rsid w:val="00930D01"/>
    <w:rsid w:val="00932555"/>
    <w:rsid w:val="0093345D"/>
    <w:rsid w:val="00944527"/>
    <w:rsid w:val="0094540C"/>
    <w:rsid w:val="00945523"/>
    <w:rsid w:val="00945E1F"/>
    <w:rsid w:val="009461D4"/>
    <w:rsid w:val="009501C8"/>
    <w:rsid w:val="00952726"/>
    <w:rsid w:val="00961148"/>
    <w:rsid w:val="00963093"/>
    <w:rsid w:val="00963BCC"/>
    <w:rsid w:val="00972577"/>
    <w:rsid w:val="009740ED"/>
    <w:rsid w:val="009746C8"/>
    <w:rsid w:val="009753DD"/>
    <w:rsid w:val="00990E61"/>
    <w:rsid w:val="00995749"/>
    <w:rsid w:val="009B104C"/>
    <w:rsid w:val="009E6791"/>
    <w:rsid w:val="009E695A"/>
    <w:rsid w:val="009E7108"/>
    <w:rsid w:val="009F1519"/>
    <w:rsid w:val="009F179B"/>
    <w:rsid w:val="009F4833"/>
    <w:rsid w:val="00A1381D"/>
    <w:rsid w:val="00A16166"/>
    <w:rsid w:val="00A221F2"/>
    <w:rsid w:val="00A227FD"/>
    <w:rsid w:val="00A31A0B"/>
    <w:rsid w:val="00A435CE"/>
    <w:rsid w:val="00A52698"/>
    <w:rsid w:val="00A547CF"/>
    <w:rsid w:val="00A6367D"/>
    <w:rsid w:val="00A63CA4"/>
    <w:rsid w:val="00A75FA5"/>
    <w:rsid w:val="00A817D1"/>
    <w:rsid w:val="00A85F63"/>
    <w:rsid w:val="00AA6B31"/>
    <w:rsid w:val="00AB0AEE"/>
    <w:rsid w:val="00AB6F6A"/>
    <w:rsid w:val="00AC7C24"/>
    <w:rsid w:val="00AD0875"/>
    <w:rsid w:val="00AD64A9"/>
    <w:rsid w:val="00AE5806"/>
    <w:rsid w:val="00B078C1"/>
    <w:rsid w:val="00B118D5"/>
    <w:rsid w:val="00B13823"/>
    <w:rsid w:val="00B148CE"/>
    <w:rsid w:val="00B23DFC"/>
    <w:rsid w:val="00B315B9"/>
    <w:rsid w:val="00B46E68"/>
    <w:rsid w:val="00B513B3"/>
    <w:rsid w:val="00B563AD"/>
    <w:rsid w:val="00B61D52"/>
    <w:rsid w:val="00B62845"/>
    <w:rsid w:val="00B7789D"/>
    <w:rsid w:val="00B86B33"/>
    <w:rsid w:val="00B96B9E"/>
    <w:rsid w:val="00B97D69"/>
    <w:rsid w:val="00BA0CA2"/>
    <w:rsid w:val="00BC287C"/>
    <w:rsid w:val="00BC2BB4"/>
    <w:rsid w:val="00BC539D"/>
    <w:rsid w:val="00BD19C3"/>
    <w:rsid w:val="00BD7F73"/>
    <w:rsid w:val="00BE1D89"/>
    <w:rsid w:val="00BE2A2F"/>
    <w:rsid w:val="00C00D69"/>
    <w:rsid w:val="00C00FD6"/>
    <w:rsid w:val="00C06AC7"/>
    <w:rsid w:val="00C176BE"/>
    <w:rsid w:val="00C17F59"/>
    <w:rsid w:val="00C30F72"/>
    <w:rsid w:val="00C34B91"/>
    <w:rsid w:val="00C356B4"/>
    <w:rsid w:val="00C41BC7"/>
    <w:rsid w:val="00C43AE8"/>
    <w:rsid w:val="00C47010"/>
    <w:rsid w:val="00C4781F"/>
    <w:rsid w:val="00C532A3"/>
    <w:rsid w:val="00C53E7F"/>
    <w:rsid w:val="00C550F3"/>
    <w:rsid w:val="00C6120F"/>
    <w:rsid w:val="00C61E07"/>
    <w:rsid w:val="00C672EB"/>
    <w:rsid w:val="00C67FF0"/>
    <w:rsid w:val="00C90969"/>
    <w:rsid w:val="00C91AA2"/>
    <w:rsid w:val="00C9407E"/>
    <w:rsid w:val="00C96C3B"/>
    <w:rsid w:val="00C97D08"/>
    <w:rsid w:val="00CA03C0"/>
    <w:rsid w:val="00CA7BD7"/>
    <w:rsid w:val="00CF2FF2"/>
    <w:rsid w:val="00D0146E"/>
    <w:rsid w:val="00D0339A"/>
    <w:rsid w:val="00D036E6"/>
    <w:rsid w:val="00D04426"/>
    <w:rsid w:val="00D12BD6"/>
    <w:rsid w:val="00D13686"/>
    <w:rsid w:val="00D26B02"/>
    <w:rsid w:val="00D26DE5"/>
    <w:rsid w:val="00D27E02"/>
    <w:rsid w:val="00D31D39"/>
    <w:rsid w:val="00D35A57"/>
    <w:rsid w:val="00D40CF7"/>
    <w:rsid w:val="00D54209"/>
    <w:rsid w:val="00D57BDA"/>
    <w:rsid w:val="00D64369"/>
    <w:rsid w:val="00D65B8E"/>
    <w:rsid w:val="00D66787"/>
    <w:rsid w:val="00D72F6B"/>
    <w:rsid w:val="00D77270"/>
    <w:rsid w:val="00D7778C"/>
    <w:rsid w:val="00D86EA8"/>
    <w:rsid w:val="00D870BB"/>
    <w:rsid w:val="00DA2769"/>
    <w:rsid w:val="00DB12B0"/>
    <w:rsid w:val="00DB2F22"/>
    <w:rsid w:val="00DB3E7E"/>
    <w:rsid w:val="00DC465D"/>
    <w:rsid w:val="00DC46C8"/>
    <w:rsid w:val="00DC501C"/>
    <w:rsid w:val="00DC7271"/>
    <w:rsid w:val="00DD54B6"/>
    <w:rsid w:val="00DD6ED0"/>
    <w:rsid w:val="00DE0CF6"/>
    <w:rsid w:val="00DE72DB"/>
    <w:rsid w:val="00DF648D"/>
    <w:rsid w:val="00E06D09"/>
    <w:rsid w:val="00E07C14"/>
    <w:rsid w:val="00E17F46"/>
    <w:rsid w:val="00E25ADF"/>
    <w:rsid w:val="00E312C4"/>
    <w:rsid w:val="00E31AD7"/>
    <w:rsid w:val="00E44047"/>
    <w:rsid w:val="00E508D6"/>
    <w:rsid w:val="00E52065"/>
    <w:rsid w:val="00E74BEF"/>
    <w:rsid w:val="00E7521E"/>
    <w:rsid w:val="00E83560"/>
    <w:rsid w:val="00E93ADF"/>
    <w:rsid w:val="00EB0799"/>
    <w:rsid w:val="00EB31DE"/>
    <w:rsid w:val="00EC3F96"/>
    <w:rsid w:val="00EC5A00"/>
    <w:rsid w:val="00EC6713"/>
    <w:rsid w:val="00EC7322"/>
    <w:rsid w:val="00ED7BBC"/>
    <w:rsid w:val="00EF270C"/>
    <w:rsid w:val="00EF50CD"/>
    <w:rsid w:val="00F06B1B"/>
    <w:rsid w:val="00F168D8"/>
    <w:rsid w:val="00F214AA"/>
    <w:rsid w:val="00F236C2"/>
    <w:rsid w:val="00F23DEC"/>
    <w:rsid w:val="00F263DE"/>
    <w:rsid w:val="00F340DE"/>
    <w:rsid w:val="00F34ADF"/>
    <w:rsid w:val="00F34C10"/>
    <w:rsid w:val="00F40F2B"/>
    <w:rsid w:val="00F47DF7"/>
    <w:rsid w:val="00F5709C"/>
    <w:rsid w:val="00F647BD"/>
    <w:rsid w:val="00F91DB6"/>
    <w:rsid w:val="00FA134D"/>
    <w:rsid w:val="00FA35A2"/>
    <w:rsid w:val="00FA3A1B"/>
    <w:rsid w:val="00FB1268"/>
    <w:rsid w:val="00FC3454"/>
    <w:rsid w:val="00FD121B"/>
    <w:rsid w:val="00FD179A"/>
    <w:rsid w:val="00FE0C75"/>
    <w:rsid w:val="00FE12F4"/>
    <w:rsid w:val="00FF6C8E"/>
    <w:rsid w:val="024D5ADC"/>
    <w:rsid w:val="032F4CEB"/>
    <w:rsid w:val="036161F3"/>
    <w:rsid w:val="037B0880"/>
    <w:rsid w:val="03B20606"/>
    <w:rsid w:val="048800CD"/>
    <w:rsid w:val="05753BCA"/>
    <w:rsid w:val="07D75F7C"/>
    <w:rsid w:val="081E4475"/>
    <w:rsid w:val="0AA90D05"/>
    <w:rsid w:val="0DF458CC"/>
    <w:rsid w:val="11A25F4E"/>
    <w:rsid w:val="12BB58F2"/>
    <w:rsid w:val="186A22D5"/>
    <w:rsid w:val="19F57EB4"/>
    <w:rsid w:val="1B1361A7"/>
    <w:rsid w:val="1CAE05FB"/>
    <w:rsid w:val="1E0E33E1"/>
    <w:rsid w:val="1F7F7343"/>
    <w:rsid w:val="205A4FD3"/>
    <w:rsid w:val="22523CB8"/>
    <w:rsid w:val="23FA6623"/>
    <w:rsid w:val="25C27E1B"/>
    <w:rsid w:val="271F3DD3"/>
    <w:rsid w:val="29C21802"/>
    <w:rsid w:val="29E000E8"/>
    <w:rsid w:val="2BF14FF0"/>
    <w:rsid w:val="2CEA0BEC"/>
    <w:rsid w:val="2D8F7D9F"/>
    <w:rsid w:val="2FAD37AE"/>
    <w:rsid w:val="34502A61"/>
    <w:rsid w:val="368B3842"/>
    <w:rsid w:val="3814498E"/>
    <w:rsid w:val="385E2BDC"/>
    <w:rsid w:val="387734F3"/>
    <w:rsid w:val="3EAA3929"/>
    <w:rsid w:val="3EF72DFB"/>
    <w:rsid w:val="3F412AEB"/>
    <w:rsid w:val="44B8784A"/>
    <w:rsid w:val="44CE2941"/>
    <w:rsid w:val="47934881"/>
    <w:rsid w:val="479D186C"/>
    <w:rsid w:val="498B53F3"/>
    <w:rsid w:val="4A4A6FAE"/>
    <w:rsid w:val="4E4C1AB1"/>
    <w:rsid w:val="4E9C58C3"/>
    <w:rsid w:val="532A3769"/>
    <w:rsid w:val="54735867"/>
    <w:rsid w:val="557F3499"/>
    <w:rsid w:val="57B512EC"/>
    <w:rsid w:val="57D428A5"/>
    <w:rsid w:val="59D656DF"/>
    <w:rsid w:val="5AEE219E"/>
    <w:rsid w:val="5BFF380D"/>
    <w:rsid w:val="5DA232BA"/>
    <w:rsid w:val="5FC770AE"/>
    <w:rsid w:val="613A43A2"/>
    <w:rsid w:val="61D870B2"/>
    <w:rsid w:val="62530076"/>
    <w:rsid w:val="69C34B3D"/>
    <w:rsid w:val="6D612718"/>
    <w:rsid w:val="6DFF7AD8"/>
    <w:rsid w:val="6E69567D"/>
    <w:rsid w:val="6EB33120"/>
    <w:rsid w:val="6F861DA0"/>
    <w:rsid w:val="6FB41F17"/>
    <w:rsid w:val="6FFC4293"/>
    <w:rsid w:val="72042807"/>
    <w:rsid w:val="74367A9C"/>
    <w:rsid w:val="77455CBA"/>
    <w:rsid w:val="775C6893"/>
    <w:rsid w:val="783A417E"/>
    <w:rsid w:val="7CB7429E"/>
    <w:rsid w:val="7D587376"/>
    <w:rsid w:val="7DAF13BD"/>
    <w:rsid w:val="7FDC0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2"/>
    <w:qFormat/>
    <w:uiPriority w:val="0"/>
    <w:pPr>
      <w:keepNext/>
      <w:keepLines/>
      <w:spacing w:before="240" w:after="240"/>
      <w:ind w:left="432"/>
      <w:jc w:val="center"/>
      <w:outlineLvl w:val="0"/>
    </w:pPr>
    <w:rPr>
      <w:rFonts w:ascii="黑体" w:hAnsi="黑体" w:eastAsia="黑体"/>
      <w:b/>
      <w:bCs/>
      <w:kern w:val="44"/>
      <w:sz w:val="36"/>
      <w:szCs w:val="36"/>
    </w:rPr>
  </w:style>
  <w:style w:type="paragraph" w:styleId="4">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4"/>
    <w:basedOn w:val="1"/>
    <w:next w:val="1"/>
    <w:link w:val="2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5"/>
    <w:unhideWhenUsed/>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Indent"/>
    <w:basedOn w:val="1"/>
    <w:link w:val="28"/>
    <w:semiHidden/>
    <w:unhideWhenUsed/>
    <w:qFormat/>
    <w:uiPriority w:val="99"/>
    <w:pPr>
      <w:spacing w:after="120"/>
      <w:ind w:left="420" w:leftChars="200"/>
    </w:pPr>
  </w:style>
  <w:style w:type="paragraph" w:styleId="8">
    <w:name w:val="Plain Text"/>
    <w:basedOn w:val="1"/>
    <w:link w:val="22"/>
    <w:qFormat/>
    <w:uiPriority w:val="0"/>
    <w:rPr>
      <w:rFonts w:ascii="宋体" w:hAnsi="Courier New"/>
      <w:szCs w:val="21"/>
    </w:rPr>
  </w:style>
  <w:style w:type="paragraph" w:styleId="9">
    <w:name w:val="Body Text Indent 2"/>
    <w:basedOn w:val="1"/>
    <w:link w:val="23"/>
    <w:qFormat/>
    <w:uiPriority w:val="0"/>
    <w:pPr>
      <w:spacing w:line="540" w:lineRule="exact"/>
      <w:ind w:firstLine="225" w:firstLineChars="225"/>
      <w:jc w:val="left"/>
    </w:pPr>
    <w:rPr>
      <w:rFonts w:ascii="仿宋_GB2312" w:eastAsia="仿宋_GB2312"/>
      <w:sz w:val="32"/>
    </w:rPr>
  </w:style>
  <w:style w:type="paragraph" w:styleId="10">
    <w:name w:val="Balloon Text"/>
    <w:basedOn w:val="1"/>
    <w:link w:val="29"/>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标题 1 Char1"/>
    <w:link w:val="3"/>
    <w:qFormat/>
    <w:uiPriority w:val="0"/>
    <w:rPr>
      <w:rFonts w:ascii="黑体" w:hAnsi="黑体" w:eastAsia="黑体" w:cs="Times New Roman"/>
      <w:b/>
      <w:bCs/>
      <w:kern w:val="44"/>
      <w:sz w:val="36"/>
      <w:szCs w:val="36"/>
    </w:rPr>
  </w:style>
  <w:style w:type="character" w:customStyle="1" w:styleId="20">
    <w:name w:val="标题 2 Char"/>
    <w:basedOn w:val="16"/>
    <w:link w:val="4"/>
    <w:semiHidden/>
    <w:qFormat/>
    <w:uiPriority w:val="9"/>
    <w:rPr>
      <w:rFonts w:asciiTheme="majorHAnsi" w:hAnsiTheme="majorHAnsi" w:eastAsiaTheme="majorEastAsia" w:cstheme="majorBidi"/>
      <w:b/>
      <w:bCs/>
      <w:sz w:val="32"/>
      <w:szCs w:val="32"/>
    </w:rPr>
  </w:style>
  <w:style w:type="character" w:customStyle="1" w:styleId="21">
    <w:name w:val="标题 4 Char"/>
    <w:basedOn w:val="16"/>
    <w:link w:val="2"/>
    <w:qFormat/>
    <w:uiPriority w:val="9"/>
    <w:rPr>
      <w:rFonts w:asciiTheme="majorHAnsi" w:hAnsiTheme="majorHAnsi" w:eastAsiaTheme="majorEastAsia" w:cstheme="majorBidi"/>
      <w:b/>
      <w:bCs/>
      <w:sz w:val="28"/>
      <w:szCs w:val="28"/>
    </w:rPr>
  </w:style>
  <w:style w:type="character" w:customStyle="1" w:styleId="22">
    <w:name w:val="纯文本 Char"/>
    <w:basedOn w:val="16"/>
    <w:link w:val="8"/>
    <w:qFormat/>
    <w:uiPriority w:val="0"/>
    <w:rPr>
      <w:rFonts w:ascii="宋体" w:hAnsi="Courier New" w:eastAsia="宋体" w:cs="Times New Roman"/>
      <w:szCs w:val="21"/>
    </w:rPr>
  </w:style>
  <w:style w:type="character" w:customStyle="1" w:styleId="23">
    <w:name w:val="正文文本缩进 2 Char"/>
    <w:basedOn w:val="16"/>
    <w:link w:val="9"/>
    <w:qFormat/>
    <w:uiPriority w:val="0"/>
    <w:rPr>
      <w:rFonts w:ascii="仿宋_GB2312" w:hAnsi="Times New Roman" w:eastAsia="仿宋_GB2312" w:cs="Times New Roman"/>
      <w:sz w:val="32"/>
    </w:rPr>
  </w:style>
  <w:style w:type="character" w:customStyle="1" w:styleId="24">
    <w:name w:val="页脚 Char"/>
    <w:basedOn w:val="16"/>
    <w:link w:val="11"/>
    <w:qFormat/>
    <w:uiPriority w:val="99"/>
    <w:rPr>
      <w:rFonts w:ascii="Times New Roman" w:hAnsi="Times New Roman" w:eastAsia="宋体" w:cs="Times New Roman"/>
      <w:sz w:val="18"/>
      <w:szCs w:val="18"/>
    </w:rPr>
  </w:style>
  <w:style w:type="character" w:customStyle="1" w:styleId="25">
    <w:name w:val="页眉 Char"/>
    <w:basedOn w:val="16"/>
    <w:link w:val="12"/>
    <w:qFormat/>
    <w:uiPriority w:val="99"/>
    <w:rPr>
      <w:rFonts w:ascii="Times New Roman" w:hAnsi="Times New Roman" w:eastAsia="宋体" w:cs="Times New Roman"/>
      <w:sz w:val="18"/>
      <w:szCs w:val="18"/>
    </w:rPr>
  </w:style>
  <w:style w:type="paragraph" w:styleId="26">
    <w:name w:val="List Paragraph"/>
    <w:basedOn w:val="1"/>
    <w:link w:val="27"/>
    <w:qFormat/>
    <w:uiPriority w:val="34"/>
    <w:pPr>
      <w:ind w:firstLine="420" w:firstLineChars="200"/>
    </w:pPr>
    <w:rPr>
      <w:rFonts w:ascii="Calibri" w:hAnsi="Calibri"/>
    </w:rPr>
  </w:style>
  <w:style w:type="character" w:customStyle="1" w:styleId="27">
    <w:name w:val="列出段落 Char"/>
    <w:link w:val="26"/>
    <w:qFormat/>
    <w:locked/>
    <w:uiPriority w:val="34"/>
    <w:rPr>
      <w:rFonts w:ascii="Calibri" w:hAnsi="Calibri" w:eastAsia="宋体" w:cs="Times New Roman"/>
    </w:rPr>
  </w:style>
  <w:style w:type="character" w:customStyle="1" w:styleId="28">
    <w:name w:val="正文文本缩进 Char"/>
    <w:basedOn w:val="16"/>
    <w:link w:val="7"/>
    <w:semiHidden/>
    <w:qFormat/>
    <w:uiPriority w:val="99"/>
    <w:rPr>
      <w:rFonts w:ascii="Times New Roman" w:hAnsi="Times New Roman" w:eastAsia="宋体" w:cs="Times New Roman"/>
    </w:rPr>
  </w:style>
  <w:style w:type="character" w:customStyle="1" w:styleId="29">
    <w:name w:val="批注框文本 Char"/>
    <w:basedOn w:val="16"/>
    <w:link w:val="10"/>
    <w:semiHidden/>
    <w:qFormat/>
    <w:uiPriority w:val="99"/>
    <w:rPr>
      <w:rFonts w:ascii="Times New Roman" w:hAnsi="Times New Roman" w:eastAsia="宋体" w:cs="Times New Roman"/>
      <w:sz w:val="18"/>
      <w:szCs w:val="18"/>
    </w:rPr>
  </w:style>
  <w:style w:type="paragraph" w:customStyle="1" w:styleId="30">
    <w:name w:val="样式 标4 + 段前: 0.5 行1"/>
    <w:basedOn w:val="1"/>
    <w:qFormat/>
    <w:uiPriority w:val="0"/>
    <w:pPr>
      <w:tabs>
        <w:tab w:val="left" w:pos="1260"/>
      </w:tabs>
      <w:adjustRightInd w:val="0"/>
      <w:snapToGrid w:val="0"/>
      <w:spacing w:beforeLines="50"/>
      <w:outlineLvl w:val="3"/>
    </w:pPr>
    <w:rPr>
      <w:rFonts w:ascii="Arial Narrow" w:hAnsi="Arial Narrow" w:eastAsia="仿宋_GB2312" w:cs="宋体"/>
      <w:sz w:val="28"/>
      <w:szCs w:val="20"/>
    </w:rPr>
  </w:style>
  <w:style w:type="character" w:customStyle="1" w:styleId="31">
    <w:name w:val="apple-converted-space"/>
    <w:basedOn w:val="16"/>
    <w:qFormat/>
    <w:uiPriority w:val="0"/>
  </w:style>
  <w:style w:type="character" w:customStyle="1" w:styleId="32">
    <w:name w:val="标题 1 Char"/>
    <w:basedOn w:val="16"/>
    <w:link w:val="3"/>
    <w:qFormat/>
    <w:uiPriority w:val="9"/>
    <w:rPr>
      <w:rFonts w:ascii="Times New Roman" w:hAnsi="Times New Roman" w:eastAsia="宋体" w:cs="Times New Roman"/>
      <w:b/>
      <w:bCs/>
      <w:kern w:val="44"/>
      <w:sz w:val="44"/>
      <w:szCs w:val="44"/>
    </w:rPr>
  </w:style>
  <w:style w:type="character" w:customStyle="1" w:styleId="33">
    <w:name w:val="样式 正文缩进 + 首行缩进:  2 字符 Char"/>
    <w:link w:val="34"/>
    <w:qFormat/>
    <w:uiPriority w:val="0"/>
    <w:rPr>
      <w:rFonts w:cs="宋体"/>
      <w:sz w:val="24"/>
    </w:rPr>
  </w:style>
  <w:style w:type="paragraph" w:customStyle="1" w:styleId="34">
    <w:name w:val="样式 正文缩进 + 首行缩进:  2 字符"/>
    <w:basedOn w:val="5"/>
    <w:link w:val="33"/>
    <w:qFormat/>
    <w:uiPriority w:val="0"/>
    <w:pPr>
      <w:spacing w:line="360" w:lineRule="auto"/>
      <w:ind w:firstLine="200"/>
    </w:pPr>
    <w:rPr>
      <w:rFonts w:cs="宋体" w:asciiTheme="minorHAnsi" w:hAnsiTheme="minorHAnsi" w:eastAsiaTheme="minorEastAsia"/>
      <w:sz w:val="24"/>
    </w:rPr>
  </w:style>
  <w:style w:type="character" w:customStyle="1" w:styleId="35">
    <w:name w:val="正文缩进 Char"/>
    <w:link w:val="5"/>
    <w:qFormat/>
    <w:uiPriority w:val="0"/>
    <w:rPr>
      <w:rFonts w:ascii="Times New Roman" w:hAnsi="Times New Roman" w:eastAsia="宋体" w:cs="Times New Roman"/>
    </w:rPr>
  </w:style>
  <w:style w:type="character" w:customStyle="1" w:styleId="36">
    <w:name w:val="列出段落 字符"/>
    <w:qFormat/>
    <w:locked/>
    <w:uiPriority w:val="34"/>
    <w:rPr>
      <w:rFonts w:ascii="Calibri" w:hAnsi="Calibri"/>
      <w:kern w:val="2"/>
      <w:sz w:val="21"/>
      <w:szCs w:val="22"/>
    </w:rPr>
  </w:style>
  <w:style w:type="paragraph" w:customStyle="1" w:styleId="37">
    <w:name w:val="样式 标题 1 + 宋体 居中 段前: 48 磅 段后: 12 磅 行距: 1.5 倍行距"/>
    <w:basedOn w:val="3"/>
    <w:qFormat/>
    <w:uiPriority w:val="99"/>
    <w:pPr>
      <w:keepNext w:val="0"/>
      <w:keepLines w:val="0"/>
      <w:adjustRightInd w:val="0"/>
      <w:spacing w:before="0" w:after="0" w:line="360" w:lineRule="auto"/>
      <w:ind w:left="0"/>
      <w:textAlignment w:val="baseline"/>
    </w:pPr>
    <w:rPr>
      <w:rFonts w:ascii="Courier New" w:hAnsi="Courier New" w:eastAsia="仿宋_GB2312" w:cs="Courier New"/>
      <w:kern w:val="2"/>
      <w:sz w:val="32"/>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06965-11AF-4019-9A0B-64780089B0D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1873</Words>
  <Characters>1967</Characters>
  <Lines>56</Lines>
  <Paragraphs>15</Paragraphs>
  <TotalTime>313</TotalTime>
  <ScaleCrop>false</ScaleCrop>
  <LinksUpToDate>false</LinksUpToDate>
  <CharactersWithSpaces>1993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2019-08-15T01:46:00Z</dcterms:created>
  <dc:creator>Administrator</dc:creator>
  <cp:lastModifiedBy>NTKO</cp:lastModifiedBy>
  <cp:lastPrinted>2025-02-19T03:22:01Z</cp:lastPrinted>
  <dcterms:modified xsi:type="dcterms:W3CDTF">2025-02-19T07:37:39Z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CE2B791FAB464EF5A92DF36C128F983A_13</vt:lpwstr>
  </property>
  <property fmtid="{D5CDD505-2E9C-101B-9397-08002B2CF9AE}" pid="4" name="KSOTemplateDocerSaveRecord">
    <vt:lpwstr>eyJoZGlkIjoiOGZmMGEyMTExYzIwYTdiNzM0MTg5ODVmNWVkOTY4ZjIifQ==</vt:lpwstr>
  </property>
</Properties>
</file>